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3" w:type="dxa"/>
        <w:tblInd w:w="-437" w:type="dxa"/>
        <w:tblLook w:val="0000" w:firstRow="0" w:lastRow="0" w:firstColumn="0" w:lastColumn="0" w:noHBand="0" w:noVBand="0"/>
      </w:tblPr>
      <w:tblGrid>
        <w:gridCol w:w="3706"/>
        <w:gridCol w:w="6337"/>
      </w:tblGrid>
      <w:tr w:rsidR="00045ACE" w:rsidRPr="000D475F" w:rsidTr="00610E40">
        <w:tc>
          <w:tcPr>
            <w:tcW w:w="3706" w:type="dxa"/>
          </w:tcPr>
          <w:p w:rsidR="00045ACE" w:rsidRPr="000D475F" w:rsidRDefault="00164DFB" w:rsidP="00534B86">
            <w:pPr>
              <w:spacing w:line="140" w:lineRule="atLeast"/>
              <w:jc w:val="center"/>
              <w:rPr>
                <w:sz w:val="26"/>
                <w:szCs w:val="26"/>
              </w:rPr>
            </w:pPr>
            <w:r w:rsidRPr="000D475F">
              <w:rPr>
                <w:sz w:val="26"/>
                <w:szCs w:val="26"/>
              </w:rPr>
              <w:t xml:space="preserve"> </w:t>
            </w:r>
            <w:r w:rsidR="00397D0D" w:rsidRPr="000D475F">
              <w:rPr>
                <w:sz w:val="26"/>
                <w:szCs w:val="26"/>
              </w:rPr>
              <w:t xml:space="preserve"> </w:t>
            </w:r>
            <w:r w:rsidR="00045ACE" w:rsidRPr="000D475F">
              <w:rPr>
                <w:sz w:val="26"/>
                <w:szCs w:val="26"/>
              </w:rPr>
              <w:t>ỦY BAN NHÂN DÂN</w:t>
            </w:r>
          </w:p>
          <w:p w:rsidR="00045ACE" w:rsidRPr="000D475F" w:rsidRDefault="00045ACE" w:rsidP="00534B86">
            <w:pPr>
              <w:spacing w:line="140" w:lineRule="atLeast"/>
              <w:jc w:val="center"/>
              <w:rPr>
                <w:sz w:val="26"/>
                <w:szCs w:val="26"/>
              </w:rPr>
            </w:pPr>
            <w:r w:rsidRPr="000D475F">
              <w:rPr>
                <w:sz w:val="26"/>
                <w:szCs w:val="26"/>
              </w:rPr>
              <w:t>THÀNH PHỐ HỒ CHÍ MINH</w:t>
            </w:r>
          </w:p>
          <w:p w:rsidR="00045ACE" w:rsidRPr="000D475F" w:rsidRDefault="00045ACE" w:rsidP="00534B86">
            <w:pPr>
              <w:pStyle w:val="Heading1"/>
              <w:spacing w:line="140" w:lineRule="atLeast"/>
              <w:rPr>
                <w:sz w:val="26"/>
                <w:szCs w:val="26"/>
              </w:rPr>
            </w:pPr>
            <w:r w:rsidRPr="000D475F">
              <w:rPr>
                <w:sz w:val="26"/>
                <w:szCs w:val="26"/>
              </w:rPr>
              <w:t xml:space="preserve">SỞ </w:t>
            </w:r>
            <w:r w:rsidR="000D0C7B" w:rsidRPr="000D475F">
              <w:rPr>
                <w:sz w:val="26"/>
                <w:szCs w:val="26"/>
              </w:rPr>
              <w:t>GIÁO DỤC VÀ ĐÀO TẠO</w:t>
            </w:r>
          </w:p>
          <w:p w:rsidR="00045ACE" w:rsidRPr="000D475F" w:rsidRDefault="0079228B" w:rsidP="00534B86">
            <w:pPr>
              <w:spacing w:line="140" w:lineRule="atLeast"/>
              <w:rPr>
                <w:sz w:val="26"/>
                <w:szCs w:val="26"/>
              </w:rPr>
            </w:pPr>
            <w:r>
              <w:rPr>
                <w:noProof/>
                <w:sz w:val="26"/>
                <w:szCs w:val="26"/>
              </w:rPr>
              <w:pict w14:anchorId="456C8039">
                <v:line id="_x0000_s1049" style="position:absolute;z-index:2" from="54.35pt,2.1pt" to="122.75pt,2.1pt"/>
              </w:pict>
            </w:r>
          </w:p>
          <w:p w:rsidR="00045ACE" w:rsidRPr="000D475F" w:rsidRDefault="00045ACE" w:rsidP="000D475F">
            <w:pPr>
              <w:spacing w:line="140" w:lineRule="atLeast"/>
              <w:jc w:val="center"/>
              <w:rPr>
                <w:sz w:val="26"/>
                <w:szCs w:val="26"/>
              </w:rPr>
            </w:pPr>
            <w:r w:rsidRPr="000D475F">
              <w:rPr>
                <w:sz w:val="26"/>
                <w:szCs w:val="26"/>
              </w:rPr>
              <w:t>Số:</w:t>
            </w:r>
            <w:r w:rsidR="00BC0023" w:rsidRPr="000D475F">
              <w:rPr>
                <w:sz w:val="26"/>
                <w:szCs w:val="26"/>
              </w:rPr>
              <w:t xml:space="preserve"> </w:t>
            </w:r>
            <w:r w:rsidR="000D475F">
              <w:rPr>
                <w:sz w:val="26"/>
                <w:szCs w:val="26"/>
              </w:rPr>
              <w:t xml:space="preserve"> </w:t>
            </w:r>
            <w:r w:rsidR="005433D5">
              <w:rPr>
                <w:sz w:val="26"/>
                <w:szCs w:val="26"/>
              </w:rPr>
              <w:t>172</w:t>
            </w:r>
            <w:r w:rsidR="000D475F">
              <w:rPr>
                <w:sz w:val="26"/>
                <w:szCs w:val="26"/>
              </w:rPr>
              <w:t xml:space="preserve">  </w:t>
            </w:r>
            <w:r w:rsidRPr="000D475F">
              <w:rPr>
                <w:sz w:val="26"/>
                <w:szCs w:val="26"/>
              </w:rPr>
              <w:t>/</w:t>
            </w:r>
            <w:r w:rsidR="00CE7A90" w:rsidRPr="000D475F">
              <w:rPr>
                <w:sz w:val="26"/>
                <w:szCs w:val="26"/>
              </w:rPr>
              <w:t>KH-</w:t>
            </w:r>
            <w:r w:rsidR="00DD085B">
              <w:rPr>
                <w:sz w:val="26"/>
                <w:szCs w:val="26"/>
              </w:rPr>
              <w:t>S</w:t>
            </w:r>
            <w:r w:rsidR="000D0C7B" w:rsidRPr="000D475F">
              <w:rPr>
                <w:sz w:val="26"/>
                <w:szCs w:val="26"/>
              </w:rPr>
              <w:t>GDĐT</w:t>
            </w:r>
          </w:p>
        </w:tc>
        <w:tc>
          <w:tcPr>
            <w:tcW w:w="6337" w:type="dxa"/>
          </w:tcPr>
          <w:p w:rsidR="00045ACE" w:rsidRPr="000D475F" w:rsidRDefault="00045ACE" w:rsidP="00534B86">
            <w:pPr>
              <w:pStyle w:val="Heading1"/>
              <w:spacing w:line="140" w:lineRule="atLeast"/>
              <w:rPr>
                <w:sz w:val="26"/>
                <w:szCs w:val="26"/>
              </w:rPr>
            </w:pPr>
            <w:r w:rsidRPr="000D475F">
              <w:rPr>
                <w:sz w:val="26"/>
                <w:szCs w:val="26"/>
              </w:rPr>
              <w:t>CỘNG HÒA XÃ HỘI CHỦ NGHĨA VIỆT NAM</w:t>
            </w:r>
          </w:p>
          <w:p w:rsidR="00045ACE" w:rsidRPr="000D475F" w:rsidRDefault="00045ACE" w:rsidP="00534B86">
            <w:pPr>
              <w:spacing w:line="140" w:lineRule="atLeast"/>
              <w:jc w:val="center"/>
              <w:rPr>
                <w:b/>
                <w:sz w:val="26"/>
                <w:szCs w:val="26"/>
              </w:rPr>
            </w:pPr>
            <w:r w:rsidRPr="000D475F">
              <w:rPr>
                <w:b/>
                <w:sz w:val="26"/>
                <w:szCs w:val="26"/>
              </w:rPr>
              <w:t>Độc lập - Tự do - Hạnh phúc</w:t>
            </w:r>
          </w:p>
          <w:p w:rsidR="00045ACE" w:rsidRPr="000D475F" w:rsidRDefault="0079228B" w:rsidP="00534B86">
            <w:pPr>
              <w:tabs>
                <w:tab w:val="left" w:pos="4839"/>
                <w:tab w:val="right" w:pos="5990"/>
              </w:tabs>
              <w:spacing w:line="140" w:lineRule="atLeast"/>
              <w:rPr>
                <w:i/>
                <w:iCs/>
                <w:sz w:val="26"/>
                <w:szCs w:val="26"/>
              </w:rPr>
            </w:pPr>
            <w:r>
              <w:rPr>
                <w:i/>
                <w:iCs/>
                <w:noProof/>
                <w:sz w:val="26"/>
                <w:szCs w:val="26"/>
              </w:rPr>
              <w:pict w14:anchorId="6E7FF76D">
                <v:line id="_x0000_s1048" style="position:absolute;z-index:1" from="74.1pt,.5pt" to="231.95pt,.5pt"/>
              </w:pict>
            </w:r>
            <w:r w:rsidR="00045ACE" w:rsidRPr="000D475F">
              <w:rPr>
                <w:i/>
                <w:iCs/>
                <w:sz w:val="26"/>
                <w:szCs w:val="26"/>
              </w:rPr>
              <w:tab/>
            </w:r>
            <w:r w:rsidR="00045ACE" w:rsidRPr="000D475F">
              <w:rPr>
                <w:i/>
                <w:iCs/>
                <w:sz w:val="26"/>
                <w:szCs w:val="26"/>
              </w:rPr>
              <w:tab/>
            </w:r>
          </w:p>
          <w:p w:rsidR="00045ACE" w:rsidRPr="000D475F" w:rsidRDefault="00045ACE" w:rsidP="00534B86">
            <w:pPr>
              <w:spacing w:line="140" w:lineRule="atLeast"/>
              <w:jc w:val="right"/>
              <w:rPr>
                <w:i/>
                <w:sz w:val="26"/>
                <w:szCs w:val="26"/>
              </w:rPr>
            </w:pPr>
          </w:p>
          <w:p w:rsidR="00455988" w:rsidRPr="000D475F" w:rsidRDefault="000D475F" w:rsidP="005433D5">
            <w:pPr>
              <w:spacing w:line="140" w:lineRule="atLeast"/>
              <w:jc w:val="right"/>
              <w:rPr>
                <w:i/>
                <w:sz w:val="26"/>
                <w:szCs w:val="26"/>
              </w:rPr>
            </w:pPr>
            <w:r w:rsidRPr="000D475F">
              <w:rPr>
                <w:i/>
                <w:iCs/>
                <w:sz w:val="26"/>
                <w:szCs w:val="26"/>
              </w:rPr>
              <w:t xml:space="preserve">Thành phố </w:t>
            </w:r>
            <w:r w:rsidR="00455988" w:rsidRPr="000D475F">
              <w:rPr>
                <w:i/>
                <w:iCs/>
                <w:sz w:val="26"/>
                <w:szCs w:val="26"/>
              </w:rPr>
              <w:t>Hồ Chí Minh</w:t>
            </w:r>
            <w:r w:rsidR="00455988" w:rsidRPr="000D475F">
              <w:rPr>
                <w:i/>
                <w:sz w:val="26"/>
                <w:szCs w:val="26"/>
              </w:rPr>
              <w:t>,  ngày</w:t>
            </w:r>
            <w:r w:rsidR="003F23EB" w:rsidRPr="000D475F">
              <w:rPr>
                <w:i/>
                <w:sz w:val="26"/>
                <w:szCs w:val="26"/>
              </w:rPr>
              <w:t xml:space="preserve"> </w:t>
            </w:r>
            <w:r w:rsidR="005433D5">
              <w:rPr>
                <w:i/>
                <w:sz w:val="26"/>
                <w:szCs w:val="26"/>
              </w:rPr>
              <w:t xml:space="preserve">21 </w:t>
            </w:r>
            <w:bookmarkStart w:id="0" w:name="_GoBack"/>
            <w:bookmarkEnd w:id="0"/>
            <w:r w:rsidR="00455988" w:rsidRPr="000D475F">
              <w:rPr>
                <w:i/>
                <w:sz w:val="26"/>
                <w:szCs w:val="26"/>
              </w:rPr>
              <w:t xml:space="preserve">tháng </w:t>
            </w:r>
            <w:r w:rsidR="00DD085B">
              <w:rPr>
                <w:i/>
                <w:sz w:val="26"/>
                <w:szCs w:val="26"/>
              </w:rPr>
              <w:t>01</w:t>
            </w:r>
            <w:r w:rsidR="00112816" w:rsidRPr="000D475F">
              <w:rPr>
                <w:i/>
                <w:sz w:val="26"/>
                <w:szCs w:val="26"/>
              </w:rPr>
              <w:t xml:space="preserve"> năm 202</w:t>
            </w:r>
            <w:r w:rsidR="00E60CE1">
              <w:rPr>
                <w:i/>
                <w:sz w:val="26"/>
                <w:szCs w:val="26"/>
              </w:rPr>
              <w:t>2</w:t>
            </w:r>
          </w:p>
        </w:tc>
      </w:tr>
    </w:tbl>
    <w:p w:rsidR="00B255B6" w:rsidRPr="002A6C7C" w:rsidRDefault="00B255B6" w:rsidP="00534B86">
      <w:pPr>
        <w:spacing w:line="140" w:lineRule="atLeast"/>
        <w:jc w:val="center"/>
        <w:rPr>
          <w:b/>
          <w:sz w:val="26"/>
        </w:rPr>
      </w:pPr>
    </w:p>
    <w:p w:rsidR="00CE7A90" w:rsidRPr="002A6C7C" w:rsidRDefault="00610E40" w:rsidP="00534B86">
      <w:pPr>
        <w:spacing w:line="140" w:lineRule="atLeast"/>
        <w:ind w:left="-86" w:right="-115"/>
        <w:jc w:val="center"/>
        <w:rPr>
          <w:b/>
          <w:sz w:val="32"/>
          <w:szCs w:val="32"/>
          <w:lang w:val="vi-VN"/>
        </w:rPr>
      </w:pPr>
      <w:r w:rsidRPr="002A6C7C">
        <w:rPr>
          <w:b/>
          <w:sz w:val="32"/>
          <w:szCs w:val="32"/>
          <w:lang w:val="vi-VN"/>
        </w:rPr>
        <w:t>KẾ HOẠCH</w:t>
      </w:r>
    </w:p>
    <w:p w:rsidR="00175633" w:rsidRPr="002A6C7C" w:rsidRDefault="00CE7A90" w:rsidP="00534B86">
      <w:pPr>
        <w:spacing w:line="140" w:lineRule="atLeast"/>
        <w:ind w:left="-86" w:right="-115"/>
        <w:jc w:val="center"/>
        <w:rPr>
          <w:b/>
          <w:sz w:val="24"/>
        </w:rPr>
      </w:pPr>
      <w:r w:rsidRPr="002A6C7C">
        <w:rPr>
          <w:b/>
          <w:szCs w:val="32"/>
        </w:rPr>
        <w:t xml:space="preserve">Thực hiện </w:t>
      </w:r>
      <w:r w:rsidR="00B765AF" w:rsidRPr="002A6C7C">
        <w:rPr>
          <w:b/>
          <w:szCs w:val="32"/>
        </w:rPr>
        <w:t>c</w:t>
      </w:r>
      <w:r w:rsidRPr="002A6C7C">
        <w:rPr>
          <w:b/>
          <w:szCs w:val="32"/>
        </w:rPr>
        <w:t xml:space="preserve">ông tác </w:t>
      </w:r>
      <w:r w:rsidR="006F4B19" w:rsidRPr="002A6C7C">
        <w:rPr>
          <w:b/>
          <w:szCs w:val="32"/>
        </w:rPr>
        <w:t>cải cách hành chính</w:t>
      </w:r>
      <w:r w:rsidR="00DD085B">
        <w:rPr>
          <w:b/>
          <w:szCs w:val="32"/>
        </w:rPr>
        <w:t xml:space="preserve"> </w:t>
      </w:r>
      <w:r w:rsidR="00DD085B">
        <w:rPr>
          <w:b/>
          <w:szCs w:val="32"/>
        </w:rPr>
        <w:br/>
        <w:t>trong lĩnh vực giáo dục và đào tạo</w:t>
      </w:r>
      <w:r w:rsidR="006F4B19" w:rsidRPr="002A6C7C">
        <w:rPr>
          <w:b/>
          <w:szCs w:val="32"/>
        </w:rPr>
        <w:t xml:space="preserve"> năm</w:t>
      </w:r>
      <w:r w:rsidR="00FE4C4A" w:rsidRPr="002A6C7C">
        <w:rPr>
          <w:b/>
          <w:szCs w:val="32"/>
        </w:rPr>
        <w:t xml:space="preserve"> 20</w:t>
      </w:r>
      <w:r w:rsidR="00757C7D" w:rsidRPr="002A6C7C">
        <w:rPr>
          <w:b/>
          <w:szCs w:val="32"/>
        </w:rPr>
        <w:t>2</w:t>
      </w:r>
      <w:r w:rsidR="00E60CE1">
        <w:rPr>
          <w:b/>
          <w:szCs w:val="32"/>
        </w:rPr>
        <w:t>2</w:t>
      </w:r>
    </w:p>
    <w:p w:rsidR="00045ACE" w:rsidRPr="002A6C7C" w:rsidRDefault="0079228B" w:rsidP="00534B86">
      <w:pPr>
        <w:spacing w:line="140" w:lineRule="atLeast"/>
        <w:ind w:firstLine="600"/>
        <w:jc w:val="both"/>
        <w:rPr>
          <w:sz w:val="26"/>
          <w:szCs w:val="16"/>
        </w:rPr>
      </w:pPr>
      <w:r>
        <w:rPr>
          <w:noProof/>
          <w:sz w:val="26"/>
          <w:szCs w:val="16"/>
        </w:rPr>
        <w:pict w14:anchorId="3E43FFF1">
          <v:line id="_x0000_s1060" style="position:absolute;left:0;text-align:left;z-index:3" from="198.5pt,1.4pt" to="275.05pt,1.4pt"/>
        </w:pict>
      </w:r>
    </w:p>
    <w:p w:rsidR="00DD085B" w:rsidRPr="00AF6CE9" w:rsidRDefault="00DD085B" w:rsidP="00AE7444">
      <w:pPr>
        <w:pStyle w:val="05NidungVB"/>
        <w:spacing w:before="60" w:after="60" w:line="276" w:lineRule="auto"/>
        <w:ind w:firstLine="709"/>
        <w:rPr>
          <w:bCs/>
        </w:rPr>
      </w:pPr>
      <w:r w:rsidRPr="00AF6CE9">
        <w:rPr>
          <w:bCs/>
        </w:rPr>
        <w:t xml:space="preserve">Căn cứ Nghị quyết Đại hội đại biểu Đảng bộ Thành phố Hồ Chí Minh lần </w:t>
      </w:r>
      <w:r w:rsidR="00AE7444">
        <w:rPr>
          <w:bCs/>
        </w:rPr>
        <w:br/>
      </w:r>
      <w:r w:rsidRPr="00AF6CE9">
        <w:rPr>
          <w:bCs/>
        </w:rPr>
        <w:t>thứ XI, nhiệm kỳ 2020 - 2025;</w:t>
      </w:r>
    </w:p>
    <w:p w:rsidR="00CE5E1E" w:rsidRPr="00AF6CE9" w:rsidRDefault="00B636DB" w:rsidP="00AE7444">
      <w:pPr>
        <w:pStyle w:val="05NidungVB"/>
        <w:spacing w:before="60" w:after="60" w:line="276" w:lineRule="auto"/>
        <w:ind w:firstLine="709"/>
      </w:pPr>
      <w:r w:rsidRPr="00AF6CE9">
        <w:t xml:space="preserve">Thực hiện </w:t>
      </w:r>
      <w:r w:rsidR="00DD085B" w:rsidRPr="00AF6CE9">
        <w:t>Quyết định số 4</w:t>
      </w:r>
      <w:r w:rsidR="004A4137" w:rsidRPr="00AF6CE9">
        <w:t>424</w:t>
      </w:r>
      <w:r w:rsidR="00DD085B" w:rsidRPr="00AF6CE9">
        <w:t>/QĐ-UBND ngày 31</w:t>
      </w:r>
      <w:r w:rsidR="00DD085B" w:rsidRPr="00AF6CE9">
        <w:rPr>
          <w:lang w:val="vi-VN"/>
        </w:rPr>
        <w:t xml:space="preserve"> tháng </w:t>
      </w:r>
      <w:r w:rsidR="00DD085B" w:rsidRPr="00AF6CE9">
        <w:t>12</w:t>
      </w:r>
      <w:r w:rsidR="00DD085B" w:rsidRPr="00AF6CE9">
        <w:rPr>
          <w:lang w:val="vi-VN"/>
        </w:rPr>
        <w:t xml:space="preserve"> năm </w:t>
      </w:r>
      <w:r w:rsidR="00DD085B" w:rsidRPr="00AF6CE9">
        <w:t>202</w:t>
      </w:r>
      <w:r w:rsidR="004A4137" w:rsidRPr="00AF6CE9">
        <w:t>1</w:t>
      </w:r>
      <w:r w:rsidR="00DD085B" w:rsidRPr="00AF6CE9">
        <w:t xml:space="preserve"> của </w:t>
      </w:r>
      <w:r w:rsidR="001E036A">
        <w:br/>
      </w:r>
      <w:r w:rsidR="00DD085B" w:rsidRPr="00AF6CE9">
        <w:t xml:space="preserve">Ủy ban nhân dân Thành phố về ban hành </w:t>
      </w:r>
      <w:r w:rsidR="00455988" w:rsidRPr="00AF6CE9">
        <w:t>K</w:t>
      </w:r>
      <w:r w:rsidR="00CE5E1E" w:rsidRPr="00AF6CE9">
        <w:t xml:space="preserve">ế hoạch công tác </w:t>
      </w:r>
      <w:r w:rsidR="0015767D" w:rsidRPr="00AF6CE9">
        <w:t>c</w:t>
      </w:r>
      <w:r w:rsidR="00CE5E1E" w:rsidRPr="00AF6CE9">
        <w:t xml:space="preserve">ải cách hành chính trên địa bàn </w:t>
      </w:r>
      <w:r w:rsidR="000F676C" w:rsidRPr="00AF6CE9">
        <w:t>T</w:t>
      </w:r>
      <w:r w:rsidR="001E6B3E" w:rsidRPr="00AF6CE9">
        <w:t>hành phố năm 202</w:t>
      </w:r>
      <w:r w:rsidR="004A4137" w:rsidRPr="00AF6CE9">
        <w:t>2</w:t>
      </w:r>
      <w:r w:rsidR="00E0088A" w:rsidRPr="00AF6CE9">
        <w:t>;</w:t>
      </w:r>
    </w:p>
    <w:p w:rsidR="00045ACE" w:rsidRPr="00AF6CE9" w:rsidRDefault="00045ACE" w:rsidP="00AE7444">
      <w:pPr>
        <w:spacing w:before="60" w:after="60" w:line="276" w:lineRule="auto"/>
        <w:ind w:firstLine="709"/>
        <w:jc w:val="both"/>
      </w:pPr>
      <w:r w:rsidRPr="00AF6CE9">
        <w:t xml:space="preserve">Sở </w:t>
      </w:r>
      <w:r w:rsidR="000D0C7B" w:rsidRPr="00AF6CE9">
        <w:t>Giáo dục và Đào tạo</w:t>
      </w:r>
      <w:r w:rsidRPr="00AF6CE9">
        <w:t xml:space="preserve"> </w:t>
      </w:r>
      <w:r w:rsidR="00157C7D" w:rsidRPr="00AF6CE9">
        <w:t>xây dựng kế hoạch</w:t>
      </w:r>
      <w:r w:rsidR="00621BB2" w:rsidRPr="00AF6CE9">
        <w:t xml:space="preserve"> </w:t>
      </w:r>
      <w:r w:rsidRPr="00AF6CE9">
        <w:t>thực hiện</w:t>
      </w:r>
      <w:r w:rsidR="00157C7D" w:rsidRPr="00AF6CE9">
        <w:t xml:space="preserve"> công tác</w:t>
      </w:r>
      <w:r w:rsidRPr="00AF6CE9">
        <w:t xml:space="preserve"> cải cách </w:t>
      </w:r>
      <w:r w:rsidR="00AE7444">
        <w:br/>
      </w:r>
      <w:r w:rsidRPr="00AF6CE9">
        <w:t xml:space="preserve">hành chính </w:t>
      </w:r>
      <w:r w:rsidR="00F52182" w:rsidRPr="00AF6CE9">
        <w:t xml:space="preserve">(CCHC) </w:t>
      </w:r>
      <w:r w:rsidR="00EE10C5" w:rsidRPr="00AF6CE9">
        <w:t>nă</w:t>
      </w:r>
      <w:r w:rsidRPr="00AF6CE9">
        <w:t xml:space="preserve">m </w:t>
      </w:r>
      <w:r w:rsidR="00731029" w:rsidRPr="00AF6CE9">
        <w:t>20</w:t>
      </w:r>
      <w:r w:rsidR="004D2138" w:rsidRPr="00AF6CE9">
        <w:t>2</w:t>
      </w:r>
      <w:r w:rsidR="004A4137" w:rsidRPr="00AF6CE9">
        <w:t>2</w:t>
      </w:r>
      <w:r w:rsidRPr="00AF6CE9">
        <w:t xml:space="preserve"> như sau:</w:t>
      </w:r>
    </w:p>
    <w:p w:rsidR="00621BB2" w:rsidRPr="00AF6CE9" w:rsidRDefault="005E2A8D" w:rsidP="00AE7444">
      <w:pPr>
        <w:spacing w:before="60" w:after="60" w:line="276" w:lineRule="auto"/>
        <w:ind w:firstLine="709"/>
        <w:jc w:val="both"/>
        <w:rPr>
          <w:b/>
        </w:rPr>
      </w:pPr>
      <w:r w:rsidRPr="00AF6CE9">
        <w:rPr>
          <w:b/>
        </w:rPr>
        <w:t xml:space="preserve">I. </w:t>
      </w:r>
      <w:r w:rsidR="00621BB2" w:rsidRPr="00AF6CE9">
        <w:rPr>
          <w:b/>
        </w:rPr>
        <w:t>MỤC TIÊU</w:t>
      </w:r>
    </w:p>
    <w:p w:rsidR="0068484D" w:rsidRPr="00AF6CE9" w:rsidRDefault="0068484D" w:rsidP="004D2138">
      <w:pPr>
        <w:numPr>
          <w:ilvl w:val="0"/>
          <w:numId w:val="5"/>
        </w:numPr>
        <w:tabs>
          <w:tab w:val="left" w:pos="993"/>
        </w:tabs>
        <w:spacing w:before="60" w:after="60" w:line="276" w:lineRule="auto"/>
        <w:ind w:left="0" w:firstLine="709"/>
        <w:jc w:val="both"/>
        <w:rPr>
          <w:lang w:val="it-IT"/>
        </w:rPr>
      </w:pPr>
      <w:r w:rsidRPr="00AF6CE9">
        <w:rPr>
          <w:lang w:val="it-IT"/>
        </w:rPr>
        <w:t>Phấn đấu 9</w:t>
      </w:r>
      <w:r w:rsidR="00202139" w:rsidRPr="00AF6CE9">
        <w:rPr>
          <w:lang w:val="it-IT"/>
        </w:rPr>
        <w:t>8</w:t>
      </w:r>
      <w:r w:rsidRPr="00AF6CE9">
        <w:rPr>
          <w:lang w:val="it-IT"/>
        </w:rPr>
        <w:t>% hồ sơ giải quyết đúng thời gian quy định.</w:t>
      </w:r>
    </w:p>
    <w:p w:rsidR="0068484D" w:rsidRPr="00AF6CE9" w:rsidRDefault="00137FC2" w:rsidP="004D2138">
      <w:pPr>
        <w:numPr>
          <w:ilvl w:val="0"/>
          <w:numId w:val="5"/>
        </w:numPr>
        <w:tabs>
          <w:tab w:val="left" w:pos="993"/>
        </w:tabs>
        <w:spacing w:before="60" w:after="60" w:line="276" w:lineRule="auto"/>
        <w:ind w:left="0" w:firstLine="709"/>
        <w:jc w:val="both"/>
        <w:rPr>
          <w:lang w:val="it-IT"/>
        </w:rPr>
      </w:pPr>
      <w:r w:rsidRPr="00AF6CE9">
        <w:rPr>
          <w:lang w:val="it-IT"/>
        </w:rPr>
        <w:t>T</w:t>
      </w:r>
      <w:r w:rsidR="0068484D" w:rsidRPr="00AF6CE9">
        <w:rPr>
          <w:lang w:val="it-IT"/>
        </w:rPr>
        <w:t>ối thiểu 9</w:t>
      </w:r>
      <w:r w:rsidR="00202139" w:rsidRPr="00AF6CE9">
        <w:rPr>
          <w:lang w:val="it-IT"/>
        </w:rPr>
        <w:t>1</w:t>
      </w:r>
      <w:r w:rsidR="0068484D" w:rsidRPr="00AF6CE9">
        <w:rPr>
          <w:lang w:val="it-IT"/>
        </w:rPr>
        <w:t>% khách hàng hài lòng về chất lượng dịch vụ hành chính công.</w:t>
      </w:r>
    </w:p>
    <w:p w:rsidR="00137FC2" w:rsidRPr="00B46150" w:rsidRDefault="00137FC2" w:rsidP="004D2138">
      <w:pPr>
        <w:numPr>
          <w:ilvl w:val="0"/>
          <w:numId w:val="5"/>
        </w:numPr>
        <w:tabs>
          <w:tab w:val="left" w:pos="993"/>
        </w:tabs>
        <w:spacing w:before="60" w:after="60" w:line="276" w:lineRule="auto"/>
        <w:ind w:left="0" w:firstLine="709"/>
        <w:jc w:val="both"/>
        <w:rPr>
          <w:shd w:val="clear" w:color="auto" w:fill="FFFFFF"/>
          <w:lang w:val="it-IT"/>
        </w:rPr>
      </w:pPr>
      <w:r w:rsidRPr="00AF6CE9">
        <w:rPr>
          <w:lang w:val="it-IT"/>
        </w:rPr>
        <w:t xml:space="preserve">Đảm bảo </w:t>
      </w:r>
      <w:r w:rsidRPr="00B46150">
        <w:rPr>
          <w:shd w:val="clear" w:color="auto" w:fill="FFFFFF"/>
          <w:lang w:val="it-IT"/>
        </w:rPr>
        <w:t xml:space="preserve">100% người đứng đầu </w:t>
      </w:r>
      <w:r w:rsidR="004D2138" w:rsidRPr="00B46150">
        <w:rPr>
          <w:shd w:val="clear" w:color="auto" w:fill="FFFFFF"/>
          <w:lang w:val="it-IT"/>
        </w:rPr>
        <w:t>các cơ sở giáo dục trực tiếp phụ trách,</w:t>
      </w:r>
      <w:r w:rsidR="004D2138" w:rsidRPr="00B46150">
        <w:rPr>
          <w:shd w:val="clear" w:color="auto" w:fill="FFFFFF"/>
          <w:lang w:val="it-IT"/>
        </w:rPr>
        <w:br/>
      </w:r>
      <w:r w:rsidRPr="00B46150">
        <w:rPr>
          <w:shd w:val="clear" w:color="auto" w:fill="FFFFFF"/>
          <w:lang w:val="it-IT"/>
        </w:rPr>
        <w:t>chỉ đạo, tổ chức triển khai thực hiện CCHC và chịu trách nhiệm toà</w:t>
      </w:r>
      <w:r w:rsidR="009B45C7" w:rsidRPr="00B46150">
        <w:rPr>
          <w:shd w:val="clear" w:color="auto" w:fill="FFFFFF"/>
          <w:lang w:val="it-IT"/>
        </w:rPr>
        <w:t>n diện về kết quả công tác CCHC</w:t>
      </w:r>
      <w:r w:rsidRPr="00B46150">
        <w:rPr>
          <w:shd w:val="clear" w:color="auto" w:fill="FFFFFF"/>
          <w:lang w:val="it-IT"/>
        </w:rPr>
        <w:t>.</w:t>
      </w:r>
    </w:p>
    <w:p w:rsidR="00730C43" w:rsidRPr="00B46150" w:rsidRDefault="00730C43" w:rsidP="004D2138">
      <w:pPr>
        <w:numPr>
          <w:ilvl w:val="0"/>
          <w:numId w:val="5"/>
        </w:numPr>
        <w:tabs>
          <w:tab w:val="left" w:pos="993"/>
        </w:tabs>
        <w:spacing w:before="60" w:after="60" w:line="276" w:lineRule="auto"/>
        <w:ind w:left="0" w:firstLine="709"/>
        <w:jc w:val="both"/>
        <w:rPr>
          <w:i/>
          <w:lang w:val="it-IT"/>
        </w:rPr>
      </w:pPr>
      <w:r w:rsidRPr="00AF6CE9">
        <w:rPr>
          <w:lang w:val="it-IT"/>
        </w:rPr>
        <w:t xml:space="preserve">Đảm bảo 100% công chức, viên chức giao tiếp với người dân hòa nhã, </w:t>
      </w:r>
      <w:r w:rsidR="001E036A">
        <w:rPr>
          <w:lang w:val="it-IT"/>
        </w:rPr>
        <w:br/>
      </w:r>
      <w:r w:rsidRPr="00AF6CE9">
        <w:rPr>
          <w:lang w:val="it-IT"/>
        </w:rPr>
        <w:t>lịch sự, đề xuất xử lý nghiêm các hành vi nhũng nhiễu, gây khó khăn cho người dân và doanh nghiệp của công chức, viên chức trong thi hành công vụ</w:t>
      </w:r>
      <w:r w:rsidR="001E036A">
        <w:rPr>
          <w:lang w:val="it-IT"/>
        </w:rPr>
        <w:t xml:space="preserve"> </w:t>
      </w:r>
      <w:r w:rsidRPr="00AF6CE9">
        <w:rPr>
          <w:i/>
          <w:lang w:val="vi-VN"/>
        </w:rPr>
        <w:t>(nếu có)</w:t>
      </w:r>
      <w:r w:rsidRPr="00B46150">
        <w:rPr>
          <w:i/>
          <w:lang w:val="it-IT"/>
        </w:rPr>
        <w:t>.</w:t>
      </w:r>
    </w:p>
    <w:p w:rsidR="00CD3987" w:rsidRPr="00AF6CE9" w:rsidRDefault="00CD3987" w:rsidP="004D2138">
      <w:pPr>
        <w:numPr>
          <w:ilvl w:val="0"/>
          <w:numId w:val="5"/>
        </w:numPr>
        <w:tabs>
          <w:tab w:val="left" w:pos="993"/>
        </w:tabs>
        <w:spacing w:before="60" w:after="60" w:line="276" w:lineRule="auto"/>
        <w:ind w:left="0" w:firstLine="709"/>
        <w:jc w:val="both"/>
        <w:rPr>
          <w:lang w:val="it-IT"/>
        </w:rPr>
      </w:pPr>
      <w:r w:rsidRPr="00AF6CE9">
        <w:rPr>
          <w:lang w:val="it-IT"/>
        </w:rPr>
        <w:t xml:space="preserve">100% các văn bản chính thức trao đổi </w:t>
      </w:r>
      <w:r w:rsidRPr="00AF6CE9">
        <w:rPr>
          <w:lang w:val="vi-VN"/>
        </w:rPr>
        <w:t xml:space="preserve">với các sở - ngành, Ủy ban nhân dân các quận/huyện và các đơn vị, cơ sở giáo dục trực thuộc </w:t>
      </w:r>
      <w:r w:rsidRPr="00AF6CE9">
        <w:rPr>
          <w:lang w:val="it-IT"/>
        </w:rPr>
        <w:t>(trừ các văn bản, tài liệu có độ mật) được trao đổi hoàn toàn dưới dạng điện tử kết hợp với chữ ký số.</w:t>
      </w:r>
    </w:p>
    <w:p w:rsidR="000C77A3" w:rsidRPr="00AF6CE9" w:rsidRDefault="00DF23E4" w:rsidP="004D2138">
      <w:pPr>
        <w:numPr>
          <w:ilvl w:val="0"/>
          <w:numId w:val="5"/>
        </w:numPr>
        <w:tabs>
          <w:tab w:val="left" w:pos="993"/>
        </w:tabs>
        <w:spacing w:before="60" w:after="60" w:line="276" w:lineRule="auto"/>
        <w:ind w:left="0" w:firstLine="709"/>
        <w:jc w:val="both"/>
        <w:rPr>
          <w:lang w:val="it-IT"/>
        </w:rPr>
      </w:pPr>
      <w:r w:rsidRPr="00AF6CE9">
        <w:rPr>
          <w:lang w:val="it-IT"/>
        </w:rPr>
        <w:t>Phấn đấu hoàn thành mục tiêu đến năm 2025, xây dựng được 80%</w:t>
      </w:r>
      <w:r w:rsidR="00455988" w:rsidRPr="00AF6CE9">
        <w:rPr>
          <w:lang w:val="it-IT"/>
        </w:rPr>
        <w:t xml:space="preserve"> d</w:t>
      </w:r>
      <w:r w:rsidR="000C77A3" w:rsidRPr="00AF6CE9">
        <w:rPr>
          <w:lang w:val="it-IT"/>
        </w:rPr>
        <w:t>ịch vụ công trực tuyến mức độ 3</w:t>
      </w:r>
      <w:r w:rsidR="00610E40" w:rsidRPr="00AF6CE9">
        <w:rPr>
          <w:lang w:val="it-IT"/>
        </w:rPr>
        <w:t>,</w:t>
      </w:r>
      <w:r w:rsidR="000C77A3" w:rsidRPr="00AF6CE9">
        <w:rPr>
          <w:lang w:val="it-IT"/>
        </w:rPr>
        <w:t>4</w:t>
      </w:r>
      <w:r w:rsidR="00CD222F" w:rsidRPr="00AF6CE9">
        <w:rPr>
          <w:lang w:val="it-IT"/>
        </w:rPr>
        <w:t xml:space="preserve"> và </w:t>
      </w:r>
      <w:r w:rsidR="00455988" w:rsidRPr="00AF6CE9">
        <w:rPr>
          <w:lang w:val="it-IT"/>
        </w:rPr>
        <w:t xml:space="preserve">triển khai </w:t>
      </w:r>
      <w:r w:rsidR="00CD222F" w:rsidRPr="00AF6CE9">
        <w:rPr>
          <w:lang w:val="it-IT"/>
        </w:rPr>
        <w:t>các thủ tục hành chính</w:t>
      </w:r>
      <w:r w:rsidR="00EC228B" w:rsidRPr="00AF6CE9">
        <w:rPr>
          <w:lang w:val="it-IT"/>
        </w:rPr>
        <w:t xml:space="preserve"> (TTHC)</w:t>
      </w:r>
      <w:r w:rsidR="00CD222F" w:rsidRPr="00AF6CE9">
        <w:rPr>
          <w:lang w:val="it-IT"/>
        </w:rPr>
        <w:t xml:space="preserve"> sang ISO điện tử</w:t>
      </w:r>
      <w:r w:rsidR="00455988" w:rsidRPr="00AF6CE9">
        <w:rPr>
          <w:lang w:val="it-IT"/>
        </w:rPr>
        <w:t>.</w:t>
      </w:r>
    </w:p>
    <w:p w:rsidR="00413D0F" w:rsidRPr="00AF6CE9" w:rsidRDefault="00813B69" w:rsidP="004D2138">
      <w:pPr>
        <w:numPr>
          <w:ilvl w:val="0"/>
          <w:numId w:val="5"/>
        </w:numPr>
        <w:tabs>
          <w:tab w:val="left" w:pos="993"/>
        </w:tabs>
        <w:spacing w:before="60" w:after="60" w:line="276" w:lineRule="auto"/>
        <w:ind w:left="0" w:firstLine="709"/>
        <w:jc w:val="both"/>
        <w:rPr>
          <w:lang w:val="it-IT"/>
        </w:rPr>
      </w:pPr>
      <w:r w:rsidRPr="00AF6CE9">
        <w:rPr>
          <w:lang w:val="it-IT"/>
        </w:rPr>
        <w:t xml:space="preserve">Phấn đấu trên </w:t>
      </w:r>
      <w:r w:rsidR="008479C2" w:rsidRPr="00AF6CE9">
        <w:rPr>
          <w:lang w:val="it-IT"/>
        </w:rPr>
        <w:t>1</w:t>
      </w:r>
      <w:r w:rsidRPr="00AF6CE9">
        <w:rPr>
          <w:lang w:val="it-IT"/>
        </w:rPr>
        <w:t xml:space="preserve">0% </w:t>
      </w:r>
      <w:r w:rsidR="008479C2" w:rsidRPr="00AF6CE9">
        <w:rPr>
          <w:lang w:val="it-IT"/>
        </w:rPr>
        <w:t>hồ sơ được</w:t>
      </w:r>
      <w:r w:rsidRPr="00AF6CE9">
        <w:rPr>
          <w:lang w:val="it-IT"/>
        </w:rPr>
        <w:t xml:space="preserve"> tiếp nhận và trả kết quả giải quyết </w:t>
      </w:r>
      <w:r w:rsidR="00EC228B" w:rsidRPr="00AF6CE9">
        <w:rPr>
          <w:lang w:val="it-IT"/>
        </w:rPr>
        <w:t>TTHC</w:t>
      </w:r>
      <w:r w:rsidRPr="00AF6CE9">
        <w:rPr>
          <w:lang w:val="it-IT"/>
        </w:rPr>
        <w:t xml:space="preserve"> qua dịch vụ bưu chính công ích.</w:t>
      </w:r>
    </w:p>
    <w:p w:rsidR="00CD3987" w:rsidRPr="00AF6CE9" w:rsidRDefault="00CD3987" w:rsidP="004D2138">
      <w:pPr>
        <w:numPr>
          <w:ilvl w:val="0"/>
          <w:numId w:val="5"/>
        </w:numPr>
        <w:tabs>
          <w:tab w:val="left" w:pos="993"/>
        </w:tabs>
        <w:spacing w:before="60" w:after="60" w:line="276" w:lineRule="auto"/>
        <w:ind w:left="0" w:firstLine="709"/>
        <w:jc w:val="both"/>
        <w:rPr>
          <w:lang w:val="it-IT"/>
        </w:rPr>
      </w:pPr>
      <w:r w:rsidRPr="00AF6CE9">
        <w:rPr>
          <w:lang w:val="it-IT"/>
        </w:rPr>
        <w:t>100% công chức lãnh đạo, quản lý sử dụng thường xuyên hệ thống thư điện tử công vụ trong công việc.</w:t>
      </w:r>
    </w:p>
    <w:p w:rsidR="002324BC" w:rsidRPr="00AF6CE9" w:rsidRDefault="00730C43" w:rsidP="004D2138">
      <w:pPr>
        <w:numPr>
          <w:ilvl w:val="0"/>
          <w:numId w:val="5"/>
        </w:numPr>
        <w:tabs>
          <w:tab w:val="left" w:pos="993"/>
        </w:tabs>
        <w:spacing w:before="60" w:after="60" w:line="276" w:lineRule="auto"/>
        <w:ind w:left="0" w:firstLine="709"/>
        <w:jc w:val="both"/>
        <w:rPr>
          <w:lang w:val="it-IT"/>
        </w:rPr>
      </w:pPr>
      <w:r w:rsidRPr="00AF6CE9">
        <w:rPr>
          <w:lang w:val="it-IT"/>
        </w:rPr>
        <w:t>Tối thiểu 30% đơn vị trực thuộc được kiểm tra định kỳ hàng năm</w:t>
      </w:r>
      <w:r w:rsidR="002324BC" w:rsidRPr="00AF6CE9">
        <w:rPr>
          <w:lang w:val="it-IT"/>
        </w:rPr>
        <w:t>.</w:t>
      </w:r>
    </w:p>
    <w:p w:rsidR="00202139" w:rsidRPr="00AF6CE9" w:rsidRDefault="00202139" w:rsidP="004D2138">
      <w:pPr>
        <w:numPr>
          <w:ilvl w:val="0"/>
          <w:numId w:val="5"/>
        </w:numPr>
        <w:tabs>
          <w:tab w:val="left" w:pos="993"/>
        </w:tabs>
        <w:spacing w:before="60" w:after="60" w:line="276" w:lineRule="auto"/>
        <w:ind w:left="0" w:firstLine="709"/>
        <w:jc w:val="both"/>
        <w:rPr>
          <w:lang w:val="it-IT"/>
        </w:rPr>
      </w:pPr>
      <w:r w:rsidRPr="00AF6CE9">
        <w:rPr>
          <w:lang w:val="it-IT"/>
        </w:rPr>
        <w:t>Trên 95% đơn vị sự nghiệp công lập ứng dụng thanh toán điện tử trong cung ứng dịch vụ công.</w:t>
      </w:r>
    </w:p>
    <w:p w:rsidR="00202139" w:rsidRPr="00AF6CE9" w:rsidRDefault="00202139" w:rsidP="004D2138">
      <w:pPr>
        <w:numPr>
          <w:ilvl w:val="0"/>
          <w:numId w:val="5"/>
        </w:numPr>
        <w:tabs>
          <w:tab w:val="left" w:pos="993"/>
        </w:tabs>
        <w:spacing w:before="60" w:after="60" w:line="276" w:lineRule="auto"/>
        <w:ind w:left="0" w:firstLine="709"/>
        <w:jc w:val="both"/>
        <w:rPr>
          <w:lang w:val="it-IT"/>
        </w:rPr>
      </w:pPr>
      <w:r w:rsidRPr="00AF6CE9">
        <w:rPr>
          <w:lang w:val="it-IT"/>
        </w:rPr>
        <w:lastRenderedPageBreak/>
        <w:t>Đảm bảo 100% phản ánh kiến nghị của người dân và doanh nghiệp được xử lý và phản hồi đầy đủ. Công khai kịp thời 100% kết quả giả</w:t>
      </w:r>
      <w:r w:rsidR="002A1B71" w:rsidRPr="00AF6CE9">
        <w:rPr>
          <w:lang w:val="it-IT"/>
        </w:rPr>
        <w:t>i quyết trên cổng dịch vụ công quốc gia và cổng thông tin 1022 của Thành phố.</w:t>
      </w:r>
      <w:r w:rsidRPr="00AF6CE9">
        <w:rPr>
          <w:lang w:val="it-IT"/>
        </w:rPr>
        <w:t xml:space="preserve"> </w:t>
      </w:r>
    </w:p>
    <w:p w:rsidR="002324BC" w:rsidRPr="00AF6CE9" w:rsidRDefault="002324BC" w:rsidP="004D2138">
      <w:pPr>
        <w:numPr>
          <w:ilvl w:val="0"/>
          <w:numId w:val="5"/>
        </w:numPr>
        <w:tabs>
          <w:tab w:val="left" w:pos="993"/>
        </w:tabs>
        <w:spacing w:before="60" w:after="60" w:line="276" w:lineRule="auto"/>
        <w:ind w:left="0" w:firstLine="709"/>
        <w:jc w:val="both"/>
        <w:rPr>
          <w:lang w:val="it-IT"/>
        </w:rPr>
      </w:pPr>
      <w:r w:rsidRPr="00AF6CE9">
        <w:rPr>
          <w:lang w:val="it-IT"/>
        </w:rPr>
        <w:t>Khắc phục những tiêu chí bị trừ điểm</w:t>
      </w:r>
      <w:r w:rsidR="003505BA" w:rsidRPr="00AF6CE9">
        <w:rPr>
          <w:lang w:val="vi-VN"/>
        </w:rPr>
        <w:t xml:space="preserve"> trong </w:t>
      </w:r>
      <w:r w:rsidR="00610E40" w:rsidRPr="00AF6CE9">
        <w:rPr>
          <w:lang w:val="vi-VN"/>
        </w:rPr>
        <w:t xml:space="preserve">năm </w:t>
      </w:r>
      <w:r w:rsidR="003505BA" w:rsidRPr="00B46150">
        <w:rPr>
          <w:lang w:val="it-IT"/>
        </w:rPr>
        <w:t>202</w:t>
      </w:r>
      <w:r w:rsidR="000930D8" w:rsidRPr="00B46150">
        <w:rPr>
          <w:lang w:val="it-IT"/>
        </w:rPr>
        <w:t>1</w:t>
      </w:r>
      <w:r w:rsidR="00610E40" w:rsidRPr="00AF6CE9">
        <w:rPr>
          <w:lang w:val="vi-VN"/>
        </w:rPr>
        <w:t>,</w:t>
      </w:r>
      <w:r w:rsidRPr="00AF6CE9">
        <w:rPr>
          <w:lang w:val="it-IT"/>
        </w:rPr>
        <w:t xml:space="preserve"> phấn đấu điểm chỉ số năm </w:t>
      </w:r>
      <w:r w:rsidR="003505BA" w:rsidRPr="00AF6CE9">
        <w:rPr>
          <w:lang w:val="it-IT"/>
        </w:rPr>
        <w:t>202</w:t>
      </w:r>
      <w:r w:rsidR="000930D8" w:rsidRPr="00AF6CE9">
        <w:rPr>
          <w:lang w:val="it-IT"/>
        </w:rPr>
        <w:t>2</w:t>
      </w:r>
      <w:r w:rsidR="00DF23E4" w:rsidRPr="00AF6CE9">
        <w:rPr>
          <w:lang w:val="it-IT"/>
        </w:rPr>
        <w:t xml:space="preserve"> </w:t>
      </w:r>
      <w:r w:rsidR="003505BA" w:rsidRPr="00AF6CE9">
        <w:rPr>
          <w:lang w:val="it-IT"/>
        </w:rPr>
        <w:t>cao hơn so với năm 202</w:t>
      </w:r>
      <w:r w:rsidR="000930D8" w:rsidRPr="00AF6CE9">
        <w:rPr>
          <w:lang w:val="it-IT"/>
        </w:rPr>
        <w:t>1</w:t>
      </w:r>
      <w:r w:rsidRPr="00AF6CE9">
        <w:rPr>
          <w:lang w:val="it-IT"/>
        </w:rPr>
        <w:t>.</w:t>
      </w:r>
    </w:p>
    <w:p w:rsidR="006834EB" w:rsidRPr="00B46150" w:rsidRDefault="009F6E6D" w:rsidP="00130377">
      <w:pPr>
        <w:spacing w:before="60" w:after="60" w:line="276" w:lineRule="auto"/>
        <w:ind w:firstLine="540"/>
        <w:jc w:val="both"/>
        <w:rPr>
          <w:b/>
          <w:lang w:val="it-IT"/>
        </w:rPr>
      </w:pPr>
      <w:r w:rsidRPr="00B46150">
        <w:rPr>
          <w:b/>
          <w:lang w:val="it-IT"/>
        </w:rPr>
        <w:t>II. NHIỆM VỤ TRỌNG TÂM</w:t>
      </w:r>
      <w:r w:rsidR="00D627CE" w:rsidRPr="00B46150">
        <w:rPr>
          <w:b/>
          <w:lang w:val="it-IT"/>
        </w:rPr>
        <w:t xml:space="preserve"> </w:t>
      </w:r>
    </w:p>
    <w:p w:rsidR="009F6E6D" w:rsidRPr="00B46150" w:rsidRDefault="00E30548" w:rsidP="00130377">
      <w:pPr>
        <w:spacing w:before="60" w:after="60" w:line="276" w:lineRule="auto"/>
        <w:ind w:firstLine="540"/>
        <w:jc w:val="both"/>
        <w:rPr>
          <w:b/>
          <w:lang w:val="it-IT"/>
        </w:rPr>
      </w:pPr>
      <w:r w:rsidRPr="00B46150">
        <w:rPr>
          <w:b/>
          <w:lang w:val="it-IT"/>
        </w:rPr>
        <w:t>1.</w:t>
      </w:r>
      <w:r w:rsidR="00610E40" w:rsidRPr="00AF6CE9">
        <w:rPr>
          <w:b/>
          <w:lang w:val="vi-VN"/>
        </w:rPr>
        <w:t xml:space="preserve"> </w:t>
      </w:r>
      <w:r w:rsidR="009F6E6D" w:rsidRPr="00B46150">
        <w:rPr>
          <w:b/>
          <w:lang w:val="it-IT"/>
        </w:rPr>
        <w:t>Công tác chỉ đạo</w:t>
      </w:r>
      <w:r w:rsidR="00610E40" w:rsidRPr="00B46150">
        <w:rPr>
          <w:b/>
          <w:lang w:val="it-IT"/>
        </w:rPr>
        <w:t xml:space="preserve">, điều hành </w:t>
      </w:r>
      <w:r w:rsidR="000930D8" w:rsidRPr="00B46150">
        <w:rPr>
          <w:b/>
          <w:lang w:val="it-IT"/>
        </w:rPr>
        <w:t xml:space="preserve">và truyền thông về </w:t>
      </w:r>
      <w:r w:rsidR="00F52182" w:rsidRPr="00B46150">
        <w:rPr>
          <w:b/>
          <w:lang w:val="it-IT"/>
        </w:rPr>
        <w:t>CCHC</w:t>
      </w:r>
    </w:p>
    <w:p w:rsidR="00D57252" w:rsidRPr="00AF6CE9" w:rsidRDefault="00F52182" w:rsidP="004D2138">
      <w:pPr>
        <w:numPr>
          <w:ilvl w:val="0"/>
          <w:numId w:val="5"/>
        </w:numPr>
        <w:tabs>
          <w:tab w:val="left" w:pos="993"/>
        </w:tabs>
        <w:spacing w:before="60" w:after="60" w:line="276" w:lineRule="auto"/>
        <w:ind w:left="0" w:firstLine="709"/>
        <w:jc w:val="both"/>
        <w:rPr>
          <w:lang w:val="it-IT"/>
        </w:rPr>
      </w:pPr>
      <w:r w:rsidRPr="00AF6CE9">
        <w:rPr>
          <w:lang w:val="it-IT"/>
        </w:rPr>
        <w:t>K</w:t>
      </w:r>
      <w:r w:rsidR="00D57252" w:rsidRPr="00AF6CE9">
        <w:rPr>
          <w:lang w:val="it-IT"/>
        </w:rPr>
        <w:t xml:space="preserve">iện toàn Ban Chỉ đạo </w:t>
      </w:r>
      <w:r w:rsidR="00EC228B" w:rsidRPr="00AF6CE9">
        <w:rPr>
          <w:lang w:val="it-IT"/>
        </w:rPr>
        <w:t>CCHC</w:t>
      </w:r>
      <w:r w:rsidR="00D57252" w:rsidRPr="00AF6CE9">
        <w:rPr>
          <w:lang w:val="it-IT"/>
        </w:rPr>
        <w:t xml:space="preserve"> theo quy định mới.</w:t>
      </w:r>
    </w:p>
    <w:p w:rsidR="005A064F" w:rsidRPr="00AF6CE9" w:rsidRDefault="00D57252" w:rsidP="004D2138">
      <w:pPr>
        <w:numPr>
          <w:ilvl w:val="0"/>
          <w:numId w:val="5"/>
        </w:numPr>
        <w:tabs>
          <w:tab w:val="left" w:pos="993"/>
        </w:tabs>
        <w:spacing w:before="60" w:after="60" w:line="276" w:lineRule="auto"/>
        <w:ind w:left="0" w:firstLine="709"/>
        <w:jc w:val="both"/>
        <w:rPr>
          <w:lang w:val="it-IT"/>
        </w:rPr>
      </w:pPr>
      <w:r w:rsidRPr="00AF6CE9">
        <w:rPr>
          <w:lang w:val="it-IT"/>
        </w:rPr>
        <w:t>Tổ chức kiểm tra</w:t>
      </w:r>
      <w:r w:rsidR="00F52182" w:rsidRPr="00AF6CE9">
        <w:rPr>
          <w:lang w:val="it-IT"/>
        </w:rPr>
        <w:t>, khảo sát CCHC đẩy mạnh theo hướng đột xuất, kiểm tra</w:t>
      </w:r>
      <w:r w:rsidRPr="00AF6CE9">
        <w:rPr>
          <w:lang w:val="it-IT"/>
        </w:rPr>
        <w:t xml:space="preserve"> định kỳ tối thiểu 30% </w:t>
      </w:r>
      <w:r w:rsidR="002E7F6E" w:rsidRPr="00AF6CE9">
        <w:rPr>
          <w:lang w:val="it-IT"/>
        </w:rPr>
        <w:t xml:space="preserve">đơn vị trực thuộc, đặc biệt kiểm tra </w:t>
      </w:r>
      <w:r w:rsidR="005A064F" w:rsidRPr="00AF6CE9">
        <w:rPr>
          <w:lang w:val="it-IT"/>
        </w:rPr>
        <w:t xml:space="preserve">trách nhiệm của người đứng đầu trong công tác quản lý, chỉ đạo, điều hành toàn diện hoạt động </w:t>
      </w:r>
      <w:r w:rsidR="00EC228B" w:rsidRPr="00AF6CE9">
        <w:rPr>
          <w:lang w:val="it-IT"/>
        </w:rPr>
        <w:t>CCHC</w:t>
      </w:r>
      <w:r w:rsidR="005A064F" w:rsidRPr="00AF6CE9">
        <w:rPr>
          <w:lang w:val="it-IT"/>
        </w:rPr>
        <w:t>.</w:t>
      </w:r>
    </w:p>
    <w:p w:rsidR="00B22EAD" w:rsidRPr="00AF6CE9" w:rsidRDefault="00B22EAD" w:rsidP="004D2138">
      <w:pPr>
        <w:numPr>
          <w:ilvl w:val="0"/>
          <w:numId w:val="5"/>
        </w:numPr>
        <w:tabs>
          <w:tab w:val="left" w:pos="993"/>
        </w:tabs>
        <w:spacing w:before="60" w:after="60" w:line="276" w:lineRule="auto"/>
        <w:ind w:left="0" w:firstLine="709"/>
        <w:jc w:val="both"/>
        <w:rPr>
          <w:lang w:val="it-IT"/>
        </w:rPr>
      </w:pPr>
      <w:r w:rsidRPr="00AF6CE9">
        <w:rPr>
          <w:lang w:val="it-IT"/>
        </w:rPr>
        <w:t>Tổ chức kiểm tra tiến độ, xây dựng Kế hoạch theo Quyết định số 1191/QĐ-UBND ngày 07 tháng 4 năm 2021 của Ủy ban nhân dân Thành phố.</w:t>
      </w:r>
    </w:p>
    <w:p w:rsidR="00B87544" w:rsidRPr="00AF6CE9" w:rsidRDefault="00B87544" w:rsidP="004D2138">
      <w:pPr>
        <w:numPr>
          <w:ilvl w:val="0"/>
          <w:numId w:val="5"/>
        </w:numPr>
        <w:tabs>
          <w:tab w:val="left" w:pos="993"/>
        </w:tabs>
        <w:spacing w:before="60" w:after="60" w:line="276" w:lineRule="auto"/>
        <w:ind w:left="0" w:firstLine="709"/>
        <w:jc w:val="both"/>
        <w:rPr>
          <w:lang w:val="it-IT"/>
        </w:rPr>
      </w:pPr>
      <w:r w:rsidRPr="00AF6CE9">
        <w:rPr>
          <w:lang w:val="it-IT"/>
        </w:rPr>
        <w:t xml:space="preserve">Khắc phục các thiếu sót, phấn đấu thực hiện tốt Chỉ số </w:t>
      </w:r>
      <w:r w:rsidR="00EC228B" w:rsidRPr="00AF6CE9">
        <w:rPr>
          <w:lang w:val="it-IT"/>
        </w:rPr>
        <w:t>CCHC</w:t>
      </w:r>
      <w:r w:rsidRPr="00AF6CE9">
        <w:rPr>
          <w:lang w:val="it-IT"/>
        </w:rPr>
        <w:t xml:space="preserve"> năm 202</w:t>
      </w:r>
      <w:r w:rsidR="003505BA" w:rsidRPr="00AF6CE9">
        <w:rPr>
          <w:lang w:val="it-IT"/>
        </w:rPr>
        <w:t>1</w:t>
      </w:r>
      <w:r w:rsidRPr="00AF6CE9">
        <w:rPr>
          <w:lang w:val="it-IT"/>
        </w:rPr>
        <w:t xml:space="preserve"> để tìm giải pháp nâng cao Par </w:t>
      </w:r>
      <w:r w:rsidR="00DF23E4" w:rsidRPr="00AF6CE9">
        <w:rPr>
          <w:lang w:val="it-IT"/>
        </w:rPr>
        <w:t>I</w:t>
      </w:r>
      <w:r w:rsidRPr="00AF6CE9">
        <w:rPr>
          <w:lang w:val="it-IT"/>
        </w:rPr>
        <w:t>ndex của Sở Giáo dục và Đào tạo.</w:t>
      </w:r>
    </w:p>
    <w:p w:rsidR="00AA1522" w:rsidRPr="00AF6CE9" w:rsidRDefault="005E1E5D" w:rsidP="004D2138">
      <w:pPr>
        <w:numPr>
          <w:ilvl w:val="0"/>
          <w:numId w:val="5"/>
        </w:numPr>
        <w:tabs>
          <w:tab w:val="left" w:pos="993"/>
        </w:tabs>
        <w:spacing w:before="60" w:after="60" w:line="276" w:lineRule="auto"/>
        <w:ind w:left="0" w:firstLine="709"/>
        <w:jc w:val="both"/>
        <w:rPr>
          <w:lang w:val="it-IT"/>
        </w:rPr>
      </w:pPr>
      <w:r w:rsidRPr="00AF6CE9">
        <w:rPr>
          <w:lang w:val="it-IT"/>
        </w:rPr>
        <w:t>Khuyến khích công chức, viên chức đưa ra đề xuất, sáng kiến, c</w:t>
      </w:r>
      <w:r w:rsidR="00AA1522" w:rsidRPr="00AF6CE9">
        <w:rPr>
          <w:lang w:val="it-IT"/>
        </w:rPr>
        <w:t xml:space="preserve">hủ động phát hiện những mô hình, giải pháp sáng tạo trong </w:t>
      </w:r>
      <w:r w:rsidR="00EC228B" w:rsidRPr="00AF6CE9">
        <w:rPr>
          <w:lang w:val="it-IT"/>
        </w:rPr>
        <w:t>CCHC</w:t>
      </w:r>
      <w:r w:rsidR="00AA1522" w:rsidRPr="00AF6CE9">
        <w:rPr>
          <w:lang w:val="it-IT"/>
        </w:rPr>
        <w:t xml:space="preserve"> để</w:t>
      </w:r>
      <w:r w:rsidR="0042049C" w:rsidRPr="00AF6CE9">
        <w:rPr>
          <w:lang w:val="it-IT"/>
        </w:rPr>
        <w:t xml:space="preserve"> nhân rộng trong ngành </w:t>
      </w:r>
      <w:r w:rsidR="00DE31F9">
        <w:rPr>
          <w:lang w:val="it-IT"/>
        </w:rPr>
        <w:br/>
      </w:r>
      <w:r w:rsidR="0042049C" w:rsidRPr="00AF6CE9">
        <w:rPr>
          <w:lang w:val="it-IT"/>
        </w:rPr>
        <w:t>giáo dục.</w:t>
      </w:r>
    </w:p>
    <w:p w:rsidR="0042049C" w:rsidRPr="00AF6CE9" w:rsidRDefault="0042049C" w:rsidP="004D2138">
      <w:pPr>
        <w:numPr>
          <w:ilvl w:val="0"/>
          <w:numId w:val="5"/>
        </w:numPr>
        <w:tabs>
          <w:tab w:val="left" w:pos="993"/>
        </w:tabs>
        <w:spacing w:before="60" w:after="60" w:line="276" w:lineRule="auto"/>
        <w:ind w:left="0" w:firstLine="709"/>
        <w:jc w:val="both"/>
        <w:rPr>
          <w:lang w:val="it-IT"/>
        </w:rPr>
      </w:pPr>
      <w:r w:rsidRPr="00AF6CE9">
        <w:rPr>
          <w:lang w:val="it-IT"/>
        </w:rPr>
        <w:t>Đẩy mạnh công tác giám s</w:t>
      </w:r>
      <w:r w:rsidR="005D531C" w:rsidRPr="00AF6CE9">
        <w:rPr>
          <w:lang w:val="it-IT"/>
        </w:rPr>
        <w:t>át, kiểm tra quá trình</w:t>
      </w:r>
      <w:r w:rsidRPr="00AF6CE9">
        <w:rPr>
          <w:lang w:val="it-IT"/>
        </w:rPr>
        <w:t xml:space="preserve"> thực hiện </w:t>
      </w:r>
      <w:r w:rsidR="005D531C" w:rsidRPr="00AF6CE9">
        <w:rPr>
          <w:lang w:val="it-IT"/>
        </w:rPr>
        <w:t>công tác</w:t>
      </w:r>
      <w:r w:rsidRPr="00AF6CE9">
        <w:rPr>
          <w:lang w:val="it-IT"/>
        </w:rPr>
        <w:t xml:space="preserve"> </w:t>
      </w:r>
      <w:r w:rsidR="00543414" w:rsidRPr="00AF6CE9">
        <w:rPr>
          <w:lang w:val="it-IT"/>
        </w:rPr>
        <w:t>CCHC</w:t>
      </w:r>
      <w:r w:rsidR="005D531C" w:rsidRPr="00AF6CE9">
        <w:rPr>
          <w:lang w:val="it-IT"/>
        </w:rPr>
        <w:t xml:space="preserve">, </w:t>
      </w:r>
      <w:r w:rsidRPr="00AF6CE9">
        <w:rPr>
          <w:lang w:val="it-IT"/>
        </w:rPr>
        <w:t>nhằm</w:t>
      </w:r>
      <w:r w:rsidR="005D531C" w:rsidRPr="00AF6CE9">
        <w:rPr>
          <w:lang w:val="it-IT"/>
        </w:rPr>
        <w:t xml:space="preserve"> kịp thời phát hiện, xử lý nghiêm các hành vi nhũng nhiễu, gây khó khăn của </w:t>
      </w:r>
      <w:r w:rsidR="006620BF">
        <w:rPr>
          <w:lang w:val="it-IT"/>
        </w:rPr>
        <w:t>công chức, viên chức</w:t>
      </w:r>
      <w:r w:rsidRPr="00AF6CE9">
        <w:rPr>
          <w:lang w:val="it-IT"/>
        </w:rPr>
        <w:t xml:space="preserve"> </w:t>
      </w:r>
      <w:r w:rsidR="005D531C" w:rsidRPr="00AF6CE9">
        <w:rPr>
          <w:lang w:val="it-IT"/>
        </w:rPr>
        <w:t xml:space="preserve">trong thi hành công vụ tại </w:t>
      </w:r>
      <w:r w:rsidRPr="00AF6CE9">
        <w:rPr>
          <w:lang w:val="it-IT"/>
        </w:rPr>
        <w:t>cơ quan Sở Giáo dục và Đào tạo</w:t>
      </w:r>
      <w:r w:rsidR="003505BA" w:rsidRPr="00AF6CE9">
        <w:rPr>
          <w:lang w:val="it-IT"/>
        </w:rPr>
        <w:t xml:space="preserve"> và đề ra các giải pháp khắc phục.</w:t>
      </w:r>
    </w:p>
    <w:p w:rsidR="005D531C" w:rsidRPr="00AF6CE9" w:rsidRDefault="005D531C" w:rsidP="004D2138">
      <w:pPr>
        <w:numPr>
          <w:ilvl w:val="0"/>
          <w:numId w:val="5"/>
        </w:numPr>
        <w:tabs>
          <w:tab w:val="left" w:pos="993"/>
        </w:tabs>
        <w:spacing w:before="60" w:after="60" w:line="276" w:lineRule="auto"/>
        <w:ind w:left="0" w:firstLine="709"/>
        <w:jc w:val="both"/>
        <w:rPr>
          <w:lang w:val="it-IT"/>
        </w:rPr>
      </w:pPr>
      <w:r w:rsidRPr="00AF6CE9">
        <w:rPr>
          <w:lang w:val="it-IT"/>
        </w:rPr>
        <w:t xml:space="preserve">Triển khai hiệu quả công tác khảo sát sự hài lòng của người dân, tổ chức, phấn đấu đạt mục tiêu số lượt tham gia đánh giá đạt ít nhất 90% số hồ sơ được </w:t>
      </w:r>
      <w:r w:rsidR="00D241A4">
        <w:rPr>
          <w:lang w:val="it-IT"/>
        </w:rPr>
        <w:br/>
      </w:r>
      <w:r w:rsidRPr="00AF6CE9">
        <w:rPr>
          <w:lang w:val="it-IT"/>
        </w:rPr>
        <w:t xml:space="preserve">tiếp nhận, trả kết quả tại Bộ phận tiếp nhận và trả kết quả, hoặc qua dịch vụ công </w:t>
      </w:r>
      <w:r w:rsidR="00EF1097">
        <w:rPr>
          <w:lang w:val="it-IT"/>
        </w:rPr>
        <w:br/>
      </w:r>
      <w:r w:rsidRPr="00AF6CE9">
        <w:rPr>
          <w:lang w:val="it-IT"/>
        </w:rPr>
        <w:t>trực tuyến.</w:t>
      </w:r>
      <w:r w:rsidR="00EF1097">
        <w:rPr>
          <w:lang w:val="it-IT"/>
        </w:rPr>
        <w:t xml:space="preserve"> </w:t>
      </w:r>
    </w:p>
    <w:p w:rsidR="00C050BA" w:rsidRPr="00AF6CE9" w:rsidRDefault="00FB03B3" w:rsidP="004D2138">
      <w:pPr>
        <w:numPr>
          <w:ilvl w:val="0"/>
          <w:numId w:val="5"/>
        </w:numPr>
        <w:tabs>
          <w:tab w:val="left" w:pos="993"/>
        </w:tabs>
        <w:spacing w:before="60" w:after="60" w:line="276" w:lineRule="auto"/>
        <w:ind w:left="0" w:firstLine="709"/>
        <w:jc w:val="both"/>
        <w:rPr>
          <w:lang w:val="it-IT"/>
        </w:rPr>
      </w:pPr>
      <w:r w:rsidRPr="00AF6CE9">
        <w:rPr>
          <w:lang w:val="it-IT"/>
        </w:rPr>
        <w:t>T</w:t>
      </w:r>
      <w:r w:rsidR="00C050BA" w:rsidRPr="00AF6CE9">
        <w:rPr>
          <w:lang w:val="it-IT"/>
        </w:rPr>
        <w:t>ập trung</w:t>
      </w:r>
      <w:r w:rsidRPr="00AF6CE9">
        <w:rPr>
          <w:lang w:val="it-IT"/>
        </w:rPr>
        <w:t xml:space="preserve"> triển khai thực hiện các nội dung, nhiệm vụ về công tác </w:t>
      </w:r>
      <w:r w:rsidR="00543414" w:rsidRPr="00AF6CE9">
        <w:rPr>
          <w:lang w:val="it-IT"/>
        </w:rPr>
        <w:t>CCHC</w:t>
      </w:r>
      <w:r w:rsidRPr="00AF6CE9">
        <w:rPr>
          <w:lang w:val="it-IT"/>
        </w:rPr>
        <w:t xml:space="preserve"> trong lĩnh vực giáo dục và đào tạo</w:t>
      </w:r>
      <w:r w:rsidR="00C050BA" w:rsidRPr="00AF6CE9">
        <w:rPr>
          <w:lang w:val="it-IT"/>
        </w:rPr>
        <w:t xml:space="preserve">; tăng cường giám sát, đánh giá, lấy ý kiến của người dân và tổ chức về kết quả giải quyết các </w:t>
      </w:r>
      <w:r w:rsidR="00EC228B" w:rsidRPr="00AF6CE9">
        <w:rPr>
          <w:lang w:val="it-IT"/>
        </w:rPr>
        <w:t>TTHC</w:t>
      </w:r>
      <w:r w:rsidR="00C050BA" w:rsidRPr="00AF6CE9">
        <w:rPr>
          <w:lang w:val="it-IT"/>
        </w:rPr>
        <w:t>.</w:t>
      </w:r>
    </w:p>
    <w:p w:rsidR="00FB03B3" w:rsidRPr="00AF6CE9" w:rsidRDefault="00FB03B3" w:rsidP="004D2138">
      <w:pPr>
        <w:numPr>
          <w:ilvl w:val="0"/>
          <w:numId w:val="5"/>
        </w:numPr>
        <w:tabs>
          <w:tab w:val="left" w:pos="993"/>
        </w:tabs>
        <w:spacing w:before="60" w:after="60" w:line="276" w:lineRule="auto"/>
        <w:ind w:left="0" w:firstLine="709"/>
        <w:jc w:val="both"/>
        <w:rPr>
          <w:lang w:val="it-IT"/>
        </w:rPr>
      </w:pPr>
      <w:r w:rsidRPr="00AF6CE9">
        <w:rPr>
          <w:lang w:val="it-IT"/>
        </w:rPr>
        <w:t xml:space="preserve">Cử </w:t>
      </w:r>
      <w:r w:rsidR="00EF1097">
        <w:rPr>
          <w:lang w:val="it-IT"/>
        </w:rPr>
        <w:t>công chức, viên chức</w:t>
      </w:r>
      <w:r w:rsidRPr="00AF6CE9">
        <w:rPr>
          <w:lang w:val="it-IT"/>
        </w:rPr>
        <w:t xml:space="preserve"> làm công tác </w:t>
      </w:r>
      <w:r w:rsidR="00EC228B" w:rsidRPr="00AF6CE9">
        <w:rPr>
          <w:lang w:val="it-IT"/>
        </w:rPr>
        <w:t>CCHC</w:t>
      </w:r>
      <w:r w:rsidRPr="00AF6CE9">
        <w:rPr>
          <w:lang w:val="it-IT"/>
        </w:rPr>
        <w:t xml:space="preserve"> tham gia đầy đủ các lớp bồi </w:t>
      </w:r>
      <w:r w:rsidR="002F4E9D" w:rsidRPr="00AF6CE9">
        <w:rPr>
          <w:lang w:val="it-IT"/>
        </w:rPr>
        <w:t>d</w:t>
      </w:r>
      <w:r w:rsidRPr="00AF6CE9">
        <w:rPr>
          <w:lang w:val="it-IT"/>
        </w:rPr>
        <w:t>ưỡng, nâng cao trình độ, năng lực do Ủy ban nhân dân</w:t>
      </w:r>
      <w:r w:rsidR="00C050BA" w:rsidRPr="00AF6CE9">
        <w:rPr>
          <w:lang w:val="it-IT"/>
        </w:rPr>
        <w:t xml:space="preserve"> Thành phố</w:t>
      </w:r>
      <w:r w:rsidRPr="00AF6CE9">
        <w:rPr>
          <w:lang w:val="it-IT"/>
        </w:rPr>
        <w:t xml:space="preserve"> hoặc các sở </w:t>
      </w:r>
      <w:r w:rsidR="00610E40" w:rsidRPr="00AF6CE9">
        <w:rPr>
          <w:lang w:val="it-IT"/>
        </w:rPr>
        <w:t xml:space="preserve">- </w:t>
      </w:r>
      <w:r w:rsidRPr="00AF6CE9">
        <w:rPr>
          <w:lang w:val="it-IT"/>
        </w:rPr>
        <w:t>ngành liên quan tổ chức.</w:t>
      </w:r>
    </w:p>
    <w:p w:rsidR="00BF07C8" w:rsidRDefault="005E1E5D" w:rsidP="004D2138">
      <w:pPr>
        <w:numPr>
          <w:ilvl w:val="0"/>
          <w:numId w:val="5"/>
        </w:numPr>
        <w:tabs>
          <w:tab w:val="left" w:pos="993"/>
        </w:tabs>
        <w:spacing w:before="60" w:after="60" w:line="276" w:lineRule="auto"/>
        <w:ind w:left="0" w:firstLine="709"/>
        <w:jc w:val="both"/>
        <w:rPr>
          <w:lang w:val="it-IT"/>
        </w:rPr>
      </w:pPr>
      <w:r w:rsidRPr="00AF6CE9">
        <w:rPr>
          <w:lang w:val="it-IT"/>
        </w:rPr>
        <w:t xml:space="preserve">Xây dựng kế hoạch và triển khai đồng bộ, </w:t>
      </w:r>
      <w:r w:rsidR="008F396F" w:rsidRPr="00AF6CE9">
        <w:rPr>
          <w:lang w:val="it-IT"/>
        </w:rPr>
        <w:t xml:space="preserve">có hiệu quả các nội dung Chương </w:t>
      </w:r>
      <w:r w:rsidR="00BF07C8" w:rsidRPr="00AF6CE9">
        <w:rPr>
          <w:lang w:val="it-IT"/>
        </w:rPr>
        <w:t>trình</w:t>
      </w:r>
      <w:r w:rsidR="008F396F" w:rsidRPr="00AF6CE9">
        <w:rPr>
          <w:lang w:val="it-IT"/>
        </w:rPr>
        <w:t xml:space="preserve"> tổng thể</w:t>
      </w:r>
      <w:r w:rsidR="00BF07C8" w:rsidRPr="00AF6CE9">
        <w:rPr>
          <w:lang w:val="it-IT"/>
        </w:rPr>
        <w:t xml:space="preserve"> </w:t>
      </w:r>
      <w:r w:rsidR="00EC228B" w:rsidRPr="00AF6CE9">
        <w:rPr>
          <w:lang w:val="it-IT"/>
        </w:rPr>
        <w:t>CCHC</w:t>
      </w:r>
      <w:r w:rsidR="008F396F" w:rsidRPr="00AF6CE9">
        <w:rPr>
          <w:lang w:val="it-IT"/>
        </w:rPr>
        <w:t xml:space="preserve"> giai đoạn 2021 – 2025, giai đoạn 2021</w:t>
      </w:r>
      <w:r w:rsidR="00BF07C8" w:rsidRPr="00AF6CE9">
        <w:rPr>
          <w:lang w:val="it-IT"/>
        </w:rPr>
        <w:t xml:space="preserve"> – 20</w:t>
      </w:r>
      <w:r w:rsidR="008F396F" w:rsidRPr="00AF6CE9">
        <w:rPr>
          <w:lang w:val="it-IT"/>
        </w:rPr>
        <w:t xml:space="preserve">30 và Chương trình </w:t>
      </w:r>
      <w:r w:rsidR="00EC228B" w:rsidRPr="00AF6CE9">
        <w:rPr>
          <w:lang w:val="it-IT"/>
        </w:rPr>
        <w:t>CCHC</w:t>
      </w:r>
      <w:r w:rsidR="008F396F" w:rsidRPr="00AF6CE9">
        <w:rPr>
          <w:lang w:val="it-IT"/>
        </w:rPr>
        <w:t xml:space="preserve">, nâng cao chỉ số </w:t>
      </w:r>
      <w:r w:rsidR="00EC228B" w:rsidRPr="00AF6CE9">
        <w:rPr>
          <w:lang w:val="it-IT"/>
        </w:rPr>
        <w:t>CCHC</w:t>
      </w:r>
      <w:r w:rsidR="008F396F" w:rsidRPr="00AF6CE9">
        <w:rPr>
          <w:lang w:val="it-IT"/>
        </w:rPr>
        <w:t>.</w:t>
      </w:r>
    </w:p>
    <w:p w:rsidR="00AE7444" w:rsidRPr="00AF6CE9" w:rsidRDefault="00AE7444" w:rsidP="00AE7444">
      <w:pPr>
        <w:tabs>
          <w:tab w:val="left" w:pos="993"/>
        </w:tabs>
        <w:spacing w:before="60" w:after="60" w:line="276" w:lineRule="auto"/>
        <w:jc w:val="both"/>
        <w:rPr>
          <w:lang w:val="it-IT"/>
        </w:rPr>
      </w:pPr>
    </w:p>
    <w:p w:rsidR="00543414" w:rsidRDefault="00543414" w:rsidP="004D2138">
      <w:pPr>
        <w:numPr>
          <w:ilvl w:val="0"/>
          <w:numId w:val="5"/>
        </w:numPr>
        <w:tabs>
          <w:tab w:val="left" w:pos="993"/>
        </w:tabs>
        <w:spacing w:before="60" w:after="60" w:line="276" w:lineRule="auto"/>
        <w:ind w:left="0" w:firstLine="709"/>
        <w:jc w:val="both"/>
        <w:rPr>
          <w:lang w:val="it-IT"/>
        </w:rPr>
      </w:pPr>
      <w:r w:rsidRPr="00AF6CE9">
        <w:rPr>
          <w:lang w:val="it-IT"/>
        </w:rPr>
        <w:lastRenderedPageBreak/>
        <w:t xml:space="preserve">Xây dựng Kế hoạch tổ chức Tháng hành động “Tiếp nhận và giải quyết </w:t>
      </w:r>
      <w:r w:rsidR="00B1192D">
        <w:rPr>
          <w:lang w:val="it-IT"/>
        </w:rPr>
        <w:br/>
      </w:r>
      <w:r w:rsidRPr="00AF6CE9">
        <w:rPr>
          <w:lang w:val="it-IT"/>
        </w:rPr>
        <w:t xml:space="preserve">hồ sơ </w:t>
      </w:r>
      <w:r w:rsidR="00EC228B" w:rsidRPr="00AF6CE9">
        <w:rPr>
          <w:lang w:val="it-IT"/>
        </w:rPr>
        <w:t>TTHC</w:t>
      </w:r>
      <w:r w:rsidRPr="00AF6CE9">
        <w:rPr>
          <w:lang w:val="it-IT"/>
        </w:rPr>
        <w:t xml:space="preserve"> trong ngày” để thực hiện hiệu quả Chủ đề năm 2022 của Thành phố.</w:t>
      </w:r>
    </w:p>
    <w:p w:rsidR="00385CB1" w:rsidRPr="00AF6CE9" w:rsidRDefault="00385CB1" w:rsidP="004D2138">
      <w:pPr>
        <w:numPr>
          <w:ilvl w:val="0"/>
          <w:numId w:val="5"/>
        </w:numPr>
        <w:tabs>
          <w:tab w:val="left" w:pos="993"/>
        </w:tabs>
        <w:spacing w:before="60" w:after="60" w:line="276" w:lineRule="auto"/>
        <w:ind w:left="0" w:firstLine="709"/>
        <w:jc w:val="both"/>
        <w:rPr>
          <w:lang w:val="it-IT"/>
        </w:rPr>
      </w:pPr>
      <w:r w:rsidRPr="00AF6CE9">
        <w:rPr>
          <w:lang w:val="it-IT"/>
        </w:rPr>
        <w:t>Tuyên truyền, truyền thông về công tác CCHC</w:t>
      </w:r>
    </w:p>
    <w:p w:rsidR="00EB19C6" w:rsidRPr="00A12B1C" w:rsidRDefault="00D5160E" w:rsidP="00A12B1C">
      <w:pPr>
        <w:pStyle w:val="Heading3"/>
        <w:numPr>
          <w:ilvl w:val="0"/>
          <w:numId w:val="8"/>
        </w:numPr>
        <w:tabs>
          <w:tab w:val="left" w:pos="993"/>
        </w:tabs>
        <w:spacing w:before="120" w:line="276" w:lineRule="auto"/>
        <w:ind w:left="0" w:firstLine="709"/>
        <w:rPr>
          <w:rFonts w:ascii="Times New Roman" w:hAnsi="Times New Roman" w:cs="Times New Roman"/>
          <w:b w:val="0"/>
          <w:sz w:val="28"/>
          <w:szCs w:val="28"/>
          <w:lang w:val="it-IT"/>
        </w:rPr>
      </w:pPr>
      <w:r w:rsidRPr="00B46150">
        <w:rPr>
          <w:rFonts w:ascii="Times New Roman" w:hAnsi="Times New Roman" w:cs="Times New Roman"/>
          <w:b w:val="0"/>
          <w:sz w:val="28"/>
          <w:szCs w:val="28"/>
          <w:lang w:val="it-IT"/>
        </w:rPr>
        <w:t xml:space="preserve">Giới thiệu các mô hình, giải pháp, sản phẩm tuyên truyền hay trong thực hiện CCHC tại cơ quan và trong toàn ngành trên </w:t>
      </w:r>
      <w:r w:rsidRPr="00AF6CE9">
        <w:rPr>
          <w:rFonts w:ascii="Times New Roman" w:hAnsi="Times New Roman" w:cs="Times New Roman"/>
          <w:b w:val="0"/>
          <w:sz w:val="28"/>
          <w:szCs w:val="28"/>
          <w:lang w:val="it-IT"/>
        </w:rPr>
        <w:t xml:space="preserve">Cổng Thông tin điện tử của Sở (hcm.edu.vn). </w:t>
      </w:r>
      <w:r w:rsidR="00245E72" w:rsidRPr="00A12B1C">
        <w:rPr>
          <w:rFonts w:ascii="Times New Roman" w:hAnsi="Times New Roman" w:cs="Times New Roman"/>
          <w:b w:val="0"/>
          <w:sz w:val="28"/>
          <w:szCs w:val="28"/>
          <w:lang w:val="fr-FR"/>
        </w:rPr>
        <w:t xml:space="preserve">Triển khai </w:t>
      </w:r>
      <w:r w:rsidR="00EB19C6" w:rsidRPr="00A12B1C">
        <w:rPr>
          <w:rFonts w:ascii="Times New Roman" w:hAnsi="Times New Roman" w:cs="Times New Roman"/>
          <w:b w:val="0"/>
          <w:sz w:val="28"/>
          <w:szCs w:val="28"/>
          <w:lang w:val="fr-FR"/>
        </w:rPr>
        <w:t xml:space="preserve">Hội thi tìm hiểu về CCHC </w:t>
      </w:r>
      <w:r w:rsidR="00245E72" w:rsidRPr="00A12B1C">
        <w:rPr>
          <w:rFonts w:ascii="Times New Roman" w:hAnsi="Times New Roman" w:cs="Times New Roman"/>
          <w:b w:val="0"/>
          <w:sz w:val="28"/>
          <w:szCs w:val="28"/>
          <w:lang w:val="fr-FR"/>
        </w:rPr>
        <w:t>do Thành phố tổ chức cho đội ngũ công chức, viên chức tham gia.</w:t>
      </w:r>
    </w:p>
    <w:p w:rsidR="0088717A" w:rsidRPr="00AF6CE9" w:rsidRDefault="0088717A" w:rsidP="008F20C0">
      <w:pPr>
        <w:numPr>
          <w:ilvl w:val="0"/>
          <w:numId w:val="8"/>
        </w:numPr>
        <w:tabs>
          <w:tab w:val="left" w:pos="993"/>
        </w:tabs>
        <w:spacing w:before="60" w:after="60" w:line="276" w:lineRule="auto"/>
        <w:ind w:left="0" w:firstLine="709"/>
        <w:jc w:val="both"/>
        <w:rPr>
          <w:lang w:val="it-IT"/>
        </w:rPr>
      </w:pPr>
      <w:r w:rsidRPr="00AF6CE9">
        <w:rPr>
          <w:lang w:val="it-IT"/>
        </w:rPr>
        <w:t xml:space="preserve">Tuyên truyền, phổ biến nội dung liên quan đến </w:t>
      </w:r>
      <w:r w:rsidR="00EC228B" w:rsidRPr="00AF6CE9">
        <w:rPr>
          <w:lang w:val="it-IT"/>
        </w:rPr>
        <w:t>CCHC</w:t>
      </w:r>
      <w:r w:rsidRPr="00AF6CE9">
        <w:rPr>
          <w:lang w:val="it-IT"/>
        </w:rPr>
        <w:t xml:space="preserve"> trên trang web </w:t>
      </w:r>
      <w:hyperlink r:id="rId9" w:history="1">
        <w:r w:rsidRPr="00AF6CE9">
          <w:rPr>
            <w:lang w:val="it-IT"/>
          </w:rPr>
          <w:t>http://hcm.edu.vn/pho-bien-tuyen-truyen-vb-tthc-vb41784.aspx</w:t>
        </w:r>
      </w:hyperlink>
      <w:r w:rsidRPr="00AF6CE9">
        <w:rPr>
          <w:lang w:val="it-IT"/>
        </w:rPr>
        <w:t>. Tất cả các văn bản quy phạm có liên quan, các quy trình, biểu mẫu TTHC thuộc thẩm quyền giải quyết của Sở Giáo dục và Đào tạo phải được thông tin công khai, đầy đủ và rộng rãi trên Cổng Dịch vụ công trực tuyến Thành phố và Cổng Thông tin điện tử của Sở (hcm.edu.vn) kết nối với tất cả các đơn vị, cơ sở giáo dục trên địa bàn thành phố.</w:t>
      </w:r>
    </w:p>
    <w:p w:rsidR="0088717A" w:rsidRPr="00AF6CE9" w:rsidRDefault="0088717A" w:rsidP="008F20C0">
      <w:pPr>
        <w:numPr>
          <w:ilvl w:val="0"/>
          <w:numId w:val="8"/>
        </w:numPr>
        <w:tabs>
          <w:tab w:val="left" w:pos="993"/>
        </w:tabs>
        <w:spacing w:before="60" w:after="60" w:line="276" w:lineRule="auto"/>
        <w:ind w:left="0" w:firstLine="709"/>
        <w:jc w:val="both"/>
        <w:rPr>
          <w:lang w:val="it-IT"/>
        </w:rPr>
      </w:pPr>
      <w:r w:rsidRPr="00AF6CE9">
        <w:rPr>
          <w:lang w:val="it-IT"/>
        </w:rPr>
        <w:t xml:space="preserve">Thường xuyên đăng tải bản tin </w:t>
      </w:r>
      <w:r w:rsidR="00947407" w:rsidRPr="00AF6CE9">
        <w:rPr>
          <w:lang w:val="it-IT"/>
        </w:rPr>
        <w:t>CCHC</w:t>
      </w:r>
      <w:r w:rsidRPr="00AF6CE9">
        <w:rPr>
          <w:lang w:val="it-IT"/>
        </w:rPr>
        <w:t xml:space="preserve"> của Trung ương, cập nhật kịp thời các thông tin, tình hình </w:t>
      </w:r>
      <w:r w:rsidR="00EC228B" w:rsidRPr="00AF6CE9">
        <w:rPr>
          <w:lang w:val="it-IT"/>
        </w:rPr>
        <w:t>CCHC</w:t>
      </w:r>
      <w:r w:rsidRPr="00AF6CE9">
        <w:rPr>
          <w:lang w:val="it-IT"/>
        </w:rPr>
        <w:t xml:space="preserve"> quan trọng trên trang web </w:t>
      </w:r>
      <w:hyperlink r:id="rId10" w:history="1">
        <w:r w:rsidRPr="00AF6CE9">
          <w:rPr>
            <w:lang w:val="it-IT"/>
          </w:rPr>
          <w:t>https://hcm.edu.vn/ban-tin-cai-cach-hanh-chinh-c41848.aspx</w:t>
        </w:r>
      </w:hyperlink>
      <w:r w:rsidR="00D5160E" w:rsidRPr="00AF6CE9">
        <w:rPr>
          <w:lang w:val="it-IT"/>
        </w:rPr>
        <w:t>.</w:t>
      </w:r>
    </w:p>
    <w:p w:rsidR="0088717A" w:rsidRPr="00AF6CE9" w:rsidRDefault="0088717A" w:rsidP="008F20C0">
      <w:pPr>
        <w:numPr>
          <w:ilvl w:val="0"/>
          <w:numId w:val="8"/>
        </w:numPr>
        <w:tabs>
          <w:tab w:val="left" w:pos="993"/>
        </w:tabs>
        <w:spacing w:before="60" w:after="60" w:line="276" w:lineRule="auto"/>
        <w:ind w:left="0" w:firstLine="709"/>
        <w:jc w:val="both"/>
        <w:rPr>
          <w:lang w:val="it-IT"/>
        </w:rPr>
      </w:pPr>
      <w:r w:rsidRPr="00AF6CE9">
        <w:rPr>
          <w:lang w:val="it-IT"/>
        </w:rPr>
        <w:t xml:space="preserve">Báo Giáo dục Thành phố, Chương trình Truyền thông giáo dục tiếp tục thường xuyên thông tin những nội dung </w:t>
      </w:r>
      <w:r w:rsidR="00947407" w:rsidRPr="00AF6CE9">
        <w:rPr>
          <w:lang w:val="it-IT"/>
        </w:rPr>
        <w:t>CCHC</w:t>
      </w:r>
      <w:r w:rsidRPr="00AF6CE9">
        <w:rPr>
          <w:lang w:val="it-IT"/>
        </w:rPr>
        <w:t xml:space="preserve">, giới thiệu các mô hình hiệu quả đến </w:t>
      </w:r>
      <w:r w:rsidR="00EF1097">
        <w:rPr>
          <w:lang w:val="it-IT"/>
        </w:rPr>
        <w:t>viên chức</w:t>
      </w:r>
      <w:r w:rsidRPr="00AF6CE9">
        <w:rPr>
          <w:lang w:val="it-IT"/>
        </w:rPr>
        <w:t xml:space="preserve"> quản lý, giáo viên, phụ huynh và học sinh. </w:t>
      </w:r>
    </w:p>
    <w:p w:rsidR="0088717A" w:rsidRPr="00AF6CE9" w:rsidRDefault="0088717A" w:rsidP="008F20C0">
      <w:pPr>
        <w:numPr>
          <w:ilvl w:val="0"/>
          <w:numId w:val="8"/>
        </w:numPr>
        <w:tabs>
          <w:tab w:val="left" w:pos="993"/>
        </w:tabs>
        <w:spacing w:before="60" w:after="60" w:line="276" w:lineRule="auto"/>
        <w:ind w:left="0" w:firstLine="709"/>
        <w:jc w:val="both"/>
        <w:rPr>
          <w:lang w:val="it-IT"/>
        </w:rPr>
      </w:pPr>
      <w:r w:rsidRPr="00AF6CE9">
        <w:rPr>
          <w:lang w:val="it-IT"/>
        </w:rPr>
        <w:t>Chủ động cung cấp, xây dựng các bản tin về những đổi mới trong công tác tuyển sinh, tuyển dụng của ngành giáo dục và đào tạo Thành phố và phối hợp với các cơ quan thông tấn, báo chí thực hiện tuyên truyền cho xã hội.</w:t>
      </w:r>
    </w:p>
    <w:p w:rsidR="006834EB" w:rsidRPr="00AF6CE9" w:rsidRDefault="00796C7C" w:rsidP="004D2138">
      <w:pPr>
        <w:spacing w:before="240" w:after="60" w:line="276" w:lineRule="auto"/>
        <w:ind w:firstLine="539"/>
        <w:jc w:val="both"/>
        <w:rPr>
          <w:b/>
          <w:lang w:val="es-ES_tradnl"/>
        </w:rPr>
      </w:pPr>
      <w:r w:rsidRPr="00AF6CE9">
        <w:rPr>
          <w:b/>
          <w:lang w:val="es-ES_tradnl"/>
        </w:rPr>
        <w:t>2.</w:t>
      </w:r>
      <w:r w:rsidR="00610E40" w:rsidRPr="00AF6CE9">
        <w:rPr>
          <w:b/>
          <w:lang w:val="es-ES_tradnl"/>
        </w:rPr>
        <w:t xml:space="preserve"> </w:t>
      </w:r>
      <w:r w:rsidR="00B418CA" w:rsidRPr="00AF6CE9">
        <w:rPr>
          <w:b/>
          <w:lang w:val="es-ES_tradnl"/>
        </w:rPr>
        <w:t>Công tác c</w:t>
      </w:r>
      <w:r w:rsidR="00610E40" w:rsidRPr="00AF6CE9">
        <w:rPr>
          <w:b/>
          <w:lang w:val="es-ES_tradnl"/>
        </w:rPr>
        <w:t>ải cách thể chế</w:t>
      </w:r>
    </w:p>
    <w:p w:rsidR="00AC0BB0" w:rsidRPr="00AF6CE9" w:rsidRDefault="00AC0BB0" w:rsidP="004D2138">
      <w:pPr>
        <w:numPr>
          <w:ilvl w:val="0"/>
          <w:numId w:val="5"/>
        </w:numPr>
        <w:tabs>
          <w:tab w:val="left" w:pos="993"/>
        </w:tabs>
        <w:spacing w:before="60" w:after="60" w:line="276" w:lineRule="auto"/>
        <w:ind w:left="0" w:firstLine="709"/>
        <w:jc w:val="both"/>
        <w:rPr>
          <w:lang w:val="it-IT"/>
        </w:rPr>
      </w:pPr>
      <w:r w:rsidRPr="00AF6CE9">
        <w:rPr>
          <w:lang w:val="it-IT"/>
        </w:rPr>
        <w:t xml:space="preserve">Nâng cao hiệu quả công tác xây dựng và ban hành văn bản quy phạm pháp luật trong lĩnh vực giáo dục và đào tạo thuộc thẩm quyền của thành phố theo Quyết định số 11/2017/QĐ/UBND và Quyết định số 09/2019/QĐ-UBND chú trọng việc đánh giá tác động của các chính sách, các </w:t>
      </w:r>
      <w:r w:rsidR="001668AB" w:rsidRPr="00AF6CE9">
        <w:rPr>
          <w:lang w:val="it-IT"/>
        </w:rPr>
        <w:t>TTHC</w:t>
      </w:r>
      <w:r w:rsidRPr="00AF6CE9">
        <w:rPr>
          <w:lang w:val="it-IT"/>
        </w:rPr>
        <w:t>, lồng ghép các giải pháp thể chế về xã hội hóa, hợp tác công - tư.</w:t>
      </w:r>
    </w:p>
    <w:p w:rsidR="00E3471B" w:rsidRPr="00AD532A" w:rsidRDefault="00AD239F" w:rsidP="004D2138">
      <w:pPr>
        <w:numPr>
          <w:ilvl w:val="0"/>
          <w:numId w:val="5"/>
        </w:numPr>
        <w:tabs>
          <w:tab w:val="left" w:pos="993"/>
        </w:tabs>
        <w:spacing w:before="60" w:after="60" w:line="276" w:lineRule="auto"/>
        <w:ind w:left="0" w:firstLine="709"/>
        <w:jc w:val="both"/>
        <w:rPr>
          <w:lang w:val="it-IT"/>
        </w:rPr>
      </w:pPr>
      <w:r w:rsidRPr="00AD532A">
        <w:rPr>
          <w:lang w:val="it-IT"/>
        </w:rPr>
        <w:t>Triển khai thực hiện Kế hoạch</w:t>
      </w:r>
      <w:r w:rsidR="00EC50A8" w:rsidRPr="00AD532A">
        <w:rPr>
          <w:lang w:val="it-IT"/>
        </w:rPr>
        <w:t xml:space="preserve"> </w:t>
      </w:r>
      <w:r w:rsidR="00AD532A" w:rsidRPr="00AD532A">
        <w:rPr>
          <w:lang w:val="it-IT"/>
        </w:rPr>
        <w:t xml:space="preserve">số 62/KH-SGDĐT ngày 11 tháng 01 năm 2022 </w:t>
      </w:r>
      <w:r w:rsidR="00EC50A8" w:rsidRPr="00AD532A">
        <w:rPr>
          <w:lang w:val="it-IT"/>
        </w:rPr>
        <w:t xml:space="preserve">về kiểm tra, xử lý, </w:t>
      </w:r>
      <w:r w:rsidR="00AC0BB0" w:rsidRPr="00AD532A">
        <w:rPr>
          <w:lang w:val="it-IT"/>
        </w:rPr>
        <w:t>rà soát, hệ thống hóa văn bản quy phạm pháp luật trong lĩnh vực giáo dục năm 202</w:t>
      </w:r>
      <w:r w:rsidRPr="00AD532A">
        <w:rPr>
          <w:lang w:val="it-IT"/>
        </w:rPr>
        <w:t>2</w:t>
      </w:r>
      <w:r w:rsidR="00AC0BB0" w:rsidRPr="00AD532A">
        <w:rPr>
          <w:lang w:val="it-IT"/>
        </w:rPr>
        <w:t xml:space="preserve"> nhằm kiến nghị sửa đổi, bổ sung, thay thế, bãi bỏ hoặc ban hành mới, bảo đảm tính thống nhất giữa các quy định của Trung ương và Thành phố. </w:t>
      </w:r>
    </w:p>
    <w:p w:rsidR="00DB5D18" w:rsidRPr="00AF6CE9" w:rsidRDefault="00DB5D18" w:rsidP="004D2138">
      <w:pPr>
        <w:numPr>
          <w:ilvl w:val="0"/>
          <w:numId w:val="5"/>
        </w:numPr>
        <w:tabs>
          <w:tab w:val="left" w:pos="993"/>
        </w:tabs>
        <w:spacing w:before="60" w:after="60" w:line="276" w:lineRule="auto"/>
        <w:ind w:left="0" w:firstLine="709"/>
        <w:jc w:val="both"/>
        <w:rPr>
          <w:lang w:val="it-IT"/>
        </w:rPr>
      </w:pPr>
      <w:r w:rsidRPr="00AF6CE9">
        <w:rPr>
          <w:lang w:val="it-IT"/>
        </w:rPr>
        <w:t>Tiếp tục thực hiện công tác cải cách thể chế gắn liền với c</w:t>
      </w:r>
      <w:r w:rsidR="00AD239F" w:rsidRPr="00AF6CE9">
        <w:rPr>
          <w:lang w:val="it-IT"/>
        </w:rPr>
        <w:t>ải cách TTHC, đơn giản hóa TTHC, về tiếp nhận, xử lý phản ánh, kiến nghị của cá nhân, tổ chức về TTHC.</w:t>
      </w:r>
    </w:p>
    <w:p w:rsidR="00AC0BB0" w:rsidRPr="00AF6CE9" w:rsidRDefault="00AC0BB0" w:rsidP="004D2138">
      <w:pPr>
        <w:numPr>
          <w:ilvl w:val="0"/>
          <w:numId w:val="5"/>
        </w:numPr>
        <w:tabs>
          <w:tab w:val="left" w:pos="993"/>
        </w:tabs>
        <w:spacing w:before="60" w:after="60" w:line="276" w:lineRule="auto"/>
        <w:ind w:left="0" w:firstLine="709"/>
        <w:jc w:val="both"/>
        <w:rPr>
          <w:lang w:val="it-IT"/>
        </w:rPr>
      </w:pPr>
      <w:r w:rsidRPr="00AF6CE9">
        <w:rPr>
          <w:lang w:val="it-IT"/>
        </w:rPr>
        <w:t>Tổ chức thực hiện có hiệu quả công tác theo dõi tình hình thi hành pháp luật.</w:t>
      </w:r>
    </w:p>
    <w:p w:rsidR="00713DFD" w:rsidRPr="00AF6CE9" w:rsidRDefault="00284A95" w:rsidP="00130377">
      <w:pPr>
        <w:spacing w:before="60" w:after="60" w:line="276" w:lineRule="auto"/>
        <w:ind w:firstLine="540"/>
        <w:jc w:val="both"/>
        <w:rPr>
          <w:b/>
          <w:lang w:val="es-ES_tradnl"/>
        </w:rPr>
      </w:pPr>
      <w:r w:rsidRPr="00AF6CE9">
        <w:rPr>
          <w:b/>
          <w:lang w:val="es-ES_tradnl"/>
        </w:rPr>
        <w:lastRenderedPageBreak/>
        <w:t>3</w:t>
      </w:r>
      <w:r w:rsidR="00644FFE" w:rsidRPr="00AF6CE9">
        <w:rPr>
          <w:b/>
          <w:lang w:val="es-ES_tradnl"/>
        </w:rPr>
        <w:t>. Cải cách thủ tục hành chính</w:t>
      </w:r>
    </w:p>
    <w:p w:rsidR="00575467" w:rsidRPr="00AF6CE9" w:rsidRDefault="00575467" w:rsidP="004D2138">
      <w:pPr>
        <w:numPr>
          <w:ilvl w:val="0"/>
          <w:numId w:val="5"/>
        </w:numPr>
        <w:tabs>
          <w:tab w:val="left" w:pos="993"/>
        </w:tabs>
        <w:spacing w:before="60" w:after="60" w:line="276" w:lineRule="auto"/>
        <w:ind w:left="0" w:firstLine="709"/>
        <w:jc w:val="both"/>
        <w:rPr>
          <w:lang w:val="it-IT"/>
        </w:rPr>
      </w:pPr>
      <w:r w:rsidRPr="00AF6CE9">
        <w:rPr>
          <w:lang w:val="it-IT"/>
        </w:rPr>
        <w:t xml:space="preserve">Thực hiện nghiêm Chỉ thị số 13/CT-TTg ngày 10 tháng 6 năm 2015 của </w:t>
      </w:r>
      <w:r w:rsidR="00C93D7E">
        <w:rPr>
          <w:lang w:val="it-IT"/>
        </w:rPr>
        <w:br/>
      </w:r>
      <w:r w:rsidRPr="00AF6CE9">
        <w:rPr>
          <w:lang w:val="it-IT"/>
        </w:rPr>
        <w:t xml:space="preserve">Thủ tướng Chính phủ về việc tăng cường trách nhiệm của người đứng đầu cơ quan hành chính nhà nước các cấp trong công tác cải cách </w:t>
      </w:r>
      <w:r w:rsidR="00AF6CE9">
        <w:rPr>
          <w:lang w:val="it-IT"/>
        </w:rPr>
        <w:t>TTHC</w:t>
      </w:r>
      <w:r w:rsidRPr="00AF6CE9">
        <w:rPr>
          <w:lang w:val="it-IT"/>
        </w:rPr>
        <w:t xml:space="preserve">; Chỉ thị số 30/CT-TTg ngày 30 tháng 10 năm 2018 của Thủ tướng Chính phủ về nâng cao chất lượng </w:t>
      </w:r>
      <w:r w:rsidR="00C93D7E">
        <w:rPr>
          <w:lang w:val="it-IT"/>
        </w:rPr>
        <w:br/>
      </w:r>
      <w:r w:rsidRPr="00AF6CE9">
        <w:rPr>
          <w:lang w:val="it-IT"/>
        </w:rPr>
        <w:t xml:space="preserve">giải quyết </w:t>
      </w:r>
      <w:r w:rsidR="00AF6CE9">
        <w:rPr>
          <w:lang w:val="it-IT"/>
        </w:rPr>
        <w:t xml:space="preserve">TTHC </w:t>
      </w:r>
      <w:r w:rsidRPr="00AF6CE9">
        <w:rPr>
          <w:lang w:val="it-IT"/>
        </w:rPr>
        <w:t xml:space="preserve">tại các Bộ, ngành, địa phương. </w:t>
      </w:r>
    </w:p>
    <w:p w:rsidR="00E41121" w:rsidRPr="00AF6CE9" w:rsidRDefault="00E41121" w:rsidP="00E41121">
      <w:pPr>
        <w:numPr>
          <w:ilvl w:val="0"/>
          <w:numId w:val="5"/>
        </w:numPr>
        <w:tabs>
          <w:tab w:val="left" w:pos="993"/>
        </w:tabs>
        <w:spacing w:before="60" w:after="60" w:line="276" w:lineRule="auto"/>
        <w:ind w:left="0" w:firstLine="709"/>
        <w:jc w:val="both"/>
        <w:rPr>
          <w:lang w:val="it-IT"/>
        </w:rPr>
      </w:pPr>
      <w:r w:rsidRPr="00AF6CE9">
        <w:rPr>
          <w:lang w:val="it-IT"/>
        </w:rPr>
        <w:t xml:space="preserve">Chỉ đạo xử lý kịp thời, dứt điểm phản ánh, kiến nghị của người dân, </w:t>
      </w:r>
      <w:r w:rsidR="00C93D7E">
        <w:rPr>
          <w:lang w:val="it-IT"/>
        </w:rPr>
        <w:br/>
      </w:r>
      <w:r w:rsidRPr="00AF6CE9">
        <w:rPr>
          <w:lang w:val="it-IT"/>
        </w:rPr>
        <w:t xml:space="preserve">doanh nghiệp và công khai kết quả xử lý trên Cổng dịch vụ công quốc gia; chủ động và phối hợp với các cơ quan liên quan tháo gỡ khó khăn, vướng mắc trong quy trình giải quyết </w:t>
      </w:r>
      <w:r w:rsidR="00AF6CE9">
        <w:rPr>
          <w:lang w:val="it-IT"/>
        </w:rPr>
        <w:t xml:space="preserve">TTHC </w:t>
      </w:r>
      <w:r w:rsidRPr="00AF6CE9">
        <w:rPr>
          <w:lang w:val="it-IT"/>
        </w:rPr>
        <w:t xml:space="preserve">theo cơ chế một cửa liên thông. Thực hiện hiệu quả Kế hoạch </w:t>
      </w:r>
      <w:r w:rsidR="00C93D7E">
        <w:rPr>
          <w:lang w:val="it-IT"/>
        </w:rPr>
        <w:br/>
      </w:r>
      <w:r w:rsidRPr="00AF6CE9">
        <w:rPr>
          <w:lang w:val="it-IT"/>
        </w:rPr>
        <w:t xml:space="preserve">số 4038/KH-GDĐT-VP ngày 15 tháng 11 năm 2018 triển khai thực hiện Nghị định số 61/2018/NĐ-CP của Chính phủ về thực hiện cơ chế một cửa, một cửa liên thông trong giải quyết </w:t>
      </w:r>
      <w:r w:rsidR="00AF6CE9">
        <w:rPr>
          <w:lang w:val="it-IT"/>
        </w:rPr>
        <w:t>TTHC</w:t>
      </w:r>
      <w:r w:rsidRPr="00AF6CE9">
        <w:rPr>
          <w:lang w:val="it-IT"/>
        </w:rPr>
        <w:t>. Tập trung nhân lực đẩy mạnh tiến độ triển khai, thực hiện Cổng dịch vụ công và hệ thống thông tin một cửa điện tử gắn với đánh giá việc giải quyết TTHC. Xây dựng Kế hoạch tổ chức thực hiện Nghị định số 45/2020/NĐ-CP về thực hiện TTHC trên môi trường điện tử.</w:t>
      </w:r>
    </w:p>
    <w:p w:rsidR="00AF6CE9" w:rsidRPr="00AF6CE9" w:rsidRDefault="00AF6CE9" w:rsidP="00AF6CE9">
      <w:pPr>
        <w:numPr>
          <w:ilvl w:val="0"/>
          <w:numId w:val="5"/>
        </w:numPr>
        <w:tabs>
          <w:tab w:val="left" w:pos="993"/>
        </w:tabs>
        <w:spacing w:before="60" w:after="60" w:line="276" w:lineRule="auto"/>
        <w:ind w:left="0" w:firstLine="709"/>
        <w:jc w:val="both"/>
        <w:rPr>
          <w:lang w:val="it-IT"/>
        </w:rPr>
      </w:pPr>
      <w:r w:rsidRPr="00AF6CE9">
        <w:rPr>
          <w:lang w:val="it-IT"/>
        </w:rPr>
        <w:t xml:space="preserve">Tổ chức rà soát, đánh giá, đề xuất đơn giản hóa, chuẩn hóa về thành phần </w:t>
      </w:r>
      <w:r w:rsidR="00C93D7E">
        <w:rPr>
          <w:lang w:val="it-IT"/>
        </w:rPr>
        <w:br/>
      </w:r>
      <w:r w:rsidRPr="00AF6CE9">
        <w:rPr>
          <w:lang w:val="it-IT"/>
        </w:rPr>
        <w:t>hồ sơ các bước thực hiện trong quy trình giải quyết TTHC.</w:t>
      </w:r>
    </w:p>
    <w:p w:rsidR="00D241A4" w:rsidRDefault="00AF6CE9" w:rsidP="00AF6CE9">
      <w:pPr>
        <w:numPr>
          <w:ilvl w:val="0"/>
          <w:numId w:val="5"/>
        </w:numPr>
        <w:tabs>
          <w:tab w:val="left" w:pos="993"/>
        </w:tabs>
        <w:spacing w:before="60" w:after="60" w:line="276" w:lineRule="auto"/>
        <w:ind w:left="0" w:firstLine="709"/>
        <w:jc w:val="both"/>
        <w:rPr>
          <w:lang w:val="it-IT"/>
        </w:rPr>
      </w:pPr>
      <w:r w:rsidRPr="008F20C0">
        <w:rPr>
          <w:lang w:val="it-IT"/>
        </w:rPr>
        <w:t xml:space="preserve">Xây dựng thêm ít nhất </w:t>
      </w:r>
      <w:r w:rsidR="008F20C0" w:rsidRPr="008F20C0">
        <w:rPr>
          <w:lang w:val="it-IT"/>
        </w:rPr>
        <w:t>10</w:t>
      </w:r>
      <w:r w:rsidRPr="008F20C0">
        <w:rPr>
          <w:lang w:val="it-IT"/>
        </w:rPr>
        <w:t xml:space="preserve"> thủ tục </w:t>
      </w:r>
      <w:r w:rsidR="00AA3AE7">
        <w:rPr>
          <w:lang w:val="it-IT"/>
        </w:rPr>
        <w:t>trực tuyến mức độ 3, mức độ 4; c</w:t>
      </w:r>
      <w:r w:rsidRPr="008F20C0">
        <w:rPr>
          <w:lang w:val="it-IT"/>
        </w:rPr>
        <w:t xml:space="preserve">ó các </w:t>
      </w:r>
      <w:r w:rsidR="00C93D7E">
        <w:rPr>
          <w:lang w:val="it-IT"/>
        </w:rPr>
        <w:br/>
      </w:r>
      <w:r w:rsidRPr="008F20C0">
        <w:rPr>
          <w:lang w:val="it-IT"/>
        </w:rPr>
        <w:t>giải pháp khuyến khích người dân và tổ chức tham gia thực hiện giải quyết TTH</w:t>
      </w:r>
      <w:r w:rsidR="00D241A4">
        <w:rPr>
          <w:lang w:val="it-IT"/>
        </w:rPr>
        <w:t>C trực tuyến mức độ 3, mức độ 4.</w:t>
      </w:r>
      <w:r w:rsidRPr="008F20C0">
        <w:rPr>
          <w:lang w:val="it-IT"/>
        </w:rPr>
        <w:t xml:space="preserve"> </w:t>
      </w:r>
    </w:p>
    <w:p w:rsidR="00AF6CE9" w:rsidRPr="008F20C0" w:rsidRDefault="00AF6CE9" w:rsidP="00AF6CE9">
      <w:pPr>
        <w:numPr>
          <w:ilvl w:val="0"/>
          <w:numId w:val="5"/>
        </w:numPr>
        <w:tabs>
          <w:tab w:val="left" w:pos="993"/>
        </w:tabs>
        <w:spacing w:before="60" w:after="60" w:line="276" w:lineRule="auto"/>
        <w:ind w:left="0" w:firstLine="709"/>
        <w:jc w:val="both"/>
        <w:rPr>
          <w:lang w:val="it-IT"/>
        </w:rPr>
      </w:pPr>
      <w:r w:rsidRPr="008F20C0">
        <w:rPr>
          <w:lang w:val="it-IT"/>
        </w:rPr>
        <w:t>Tăng cường hiệu quả giám sát, kiểm soát quá trình tiếp nhận, giải quyết TTHC; kiểm soát số lượng hồ sơ phải bổ sung nhiều lần; đảm bảo tỷ lệ giải quyết hồ sơ TTHC đúng hạn trên cổng một cửa điện tử đạt trên 98%.</w:t>
      </w:r>
    </w:p>
    <w:p w:rsidR="00207CA9" w:rsidRPr="00BF3A1B" w:rsidRDefault="00207CA9" w:rsidP="004D2138">
      <w:pPr>
        <w:numPr>
          <w:ilvl w:val="0"/>
          <w:numId w:val="5"/>
        </w:numPr>
        <w:tabs>
          <w:tab w:val="left" w:pos="993"/>
        </w:tabs>
        <w:spacing w:before="60" w:after="60" w:line="276" w:lineRule="auto"/>
        <w:ind w:left="0" w:firstLine="709"/>
        <w:jc w:val="both"/>
        <w:rPr>
          <w:lang w:val="it-IT"/>
        </w:rPr>
      </w:pPr>
      <w:r w:rsidRPr="00BF3A1B">
        <w:rPr>
          <w:lang w:val="it-IT"/>
        </w:rPr>
        <w:t>Thực hiện hi</w:t>
      </w:r>
      <w:r w:rsidR="00BF3A1B" w:rsidRPr="00BF3A1B">
        <w:rPr>
          <w:lang w:val="it-IT"/>
        </w:rPr>
        <w:t>ệu quả Kế hoạch số 149</w:t>
      </w:r>
      <w:r w:rsidRPr="00BF3A1B">
        <w:rPr>
          <w:lang w:val="it-IT"/>
        </w:rPr>
        <w:t>/KH</w:t>
      </w:r>
      <w:r w:rsidR="00E41121" w:rsidRPr="00BF3A1B">
        <w:rPr>
          <w:lang w:val="it-IT"/>
        </w:rPr>
        <w:t>-SGDĐT ngày 1</w:t>
      </w:r>
      <w:r w:rsidR="006D316E" w:rsidRPr="00BF3A1B">
        <w:rPr>
          <w:lang w:val="it-IT"/>
        </w:rPr>
        <w:t>9</w:t>
      </w:r>
      <w:r w:rsidR="00E41121" w:rsidRPr="00BF3A1B">
        <w:rPr>
          <w:lang w:val="it-IT"/>
        </w:rPr>
        <w:t xml:space="preserve"> tháng 01 năm 2022</w:t>
      </w:r>
      <w:r w:rsidRPr="00BF3A1B">
        <w:rPr>
          <w:lang w:val="it-IT"/>
        </w:rPr>
        <w:t xml:space="preserve"> về kiểm soát TTHC, ứng dụng công nghệ thông tin và xây dựng chính quyền điện tử trong lĩnh vực giáo dục và đào tạo năm 202</w:t>
      </w:r>
      <w:r w:rsidR="00AF6CE9" w:rsidRPr="00BF3A1B">
        <w:rPr>
          <w:lang w:val="it-IT"/>
        </w:rPr>
        <w:t>2</w:t>
      </w:r>
      <w:r w:rsidRPr="00BF3A1B">
        <w:rPr>
          <w:lang w:val="it-IT"/>
        </w:rPr>
        <w:t>.</w:t>
      </w:r>
    </w:p>
    <w:p w:rsidR="00575467" w:rsidRPr="004D2138" w:rsidRDefault="005E5D40" w:rsidP="004D2138">
      <w:pPr>
        <w:numPr>
          <w:ilvl w:val="0"/>
          <w:numId w:val="5"/>
        </w:numPr>
        <w:tabs>
          <w:tab w:val="left" w:pos="993"/>
        </w:tabs>
        <w:spacing w:before="60" w:after="60" w:line="276" w:lineRule="auto"/>
        <w:ind w:left="0" w:firstLine="709"/>
        <w:jc w:val="both"/>
        <w:rPr>
          <w:lang w:val="it-IT"/>
        </w:rPr>
      </w:pPr>
      <w:r w:rsidRPr="004D2138">
        <w:rPr>
          <w:lang w:val="it-IT"/>
        </w:rPr>
        <w:t>Công khai danh mục TTHC, nhóm TTHC ưu tiên triển khai trên môi trường điện tử</w:t>
      </w:r>
      <w:r w:rsidR="00575467" w:rsidRPr="004D2138">
        <w:rPr>
          <w:lang w:val="it-IT"/>
        </w:rPr>
        <w:t xml:space="preserve">; có các giải pháp sáng tạo trong việc niêm yết, hướng dẫn thực hiện TTHC hướng tới sự đơn giản, dễ hiểu, đầy đủ thông tin, thuận tiện để phục vụ mọi </w:t>
      </w:r>
      <w:r w:rsidR="006D316E">
        <w:rPr>
          <w:lang w:val="it-IT"/>
        </w:rPr>
        <w:br/>
      </w:r>
      <w:r w:rsidR="00575467" w:rsidRPr="004D2138">
        <w:rPr>
          <w:lang w:val="it-IT"/>
        </w:rPr>
        <w:t>đối tượng</w:t>
      </w:r>
      <w:r w:rsidR="00241CD5" w:rsidRPr="004D2138">
        <w:rPr>
          <w:lang w:val="it-IT"/>
        </w:rPr>
        <w:t>.</w:t>
      </w:r>
    </w:p>
    <w:p w:rsidR="00575467" w:rsidRPr="004D2138" w:rsidRDefault="00575467" w:rsidP="004D2138">
      <w:pPr>
        <w:numPr>
          <w:ilvl w:val="0"/>
          <w:numId w:val="5"/>
        </w:numPr>
        <w:tabs>
          <w:tab w:val="left" w:pos="993"/>
        </w:tabs>
        <w:spacing w:before="60" w:after="60" w:line="276" w:lineRule="auto"/>
        <w:ind w:left="0" w:firstLine="709"/>
        <w:jc w:val="both"/>
        <w:rPr>
          <w:lang w:val="it-IT"/>
        </w:rPr>
      </w:pPr>
      <w:r w:rsidRPr="004D2138">
        <w:rPr>
          <w:lang w:val="it-IT"/>
        </w:rPr>
        <w:t xml:space="preserve">Thực hiện nghiêm quy định về xin lỗi trong trường hợp giải quyết hồ sơ </w:t>
      </w:r>
      <w:r w:rsidR="00355E69">
        <w:rPr>
          <w:lang w:val="it-IT"/>
        </w:rPr>
        <w:br/>
      </w:r>
      <w:r w:rsidRPr="004D2138">
        <w:rPr>
          <w:lang w:val="it-IT"/>
        </w:rPr>
        <w:t xml:space="preserve">trễ hạn; tăng cường kiểm tra, thanh tra công vụ và xử lý nghiêm trường hợp vi phạm quy định về xin lỗi, công chức, viên chức thiếu ý thức phục vụ người dân, tổ chức khi đến giao dịch, có hành vi nhũng nhiễu, yêu cầu bổ sung hồ sơ nhiều lần không đúng quy định, giải quyết hồ sơ trễ hạn nhiều lần không có lý do chính đáng, đồng thời </w:t>
      </w:r>
      <w:r w:rsidR="00355E69">
        <w:rPr>
          <w:lang w:val="it-IT"/>
        </w:rPr>
        <w:br/>
      </w:r>
      <w:r w:rsidRPr="004D2138">
        <w:rPr>
          <w:lang w:val="it-IT"/>
        </w:rPr>
        <w:t>xử lý trách nhiệm của người đứng đầu cơ quan, đơn vị đó.</w:t>
      </w:r>
    </w:p>
    <w:p w:rsidR="00575467" w:rsidRPr="004D2138" w:rsidRDefault="00575467" w:rsidP="004D2138">
      <w:pPr>
        <w:numPr>
          <w:ilvl w:val="0"/>
          <w:numId w:val="5"/>
        </w:numPr>
        <w:tabs>
          <w:tab w:val="left" w:pos="993"/>
        </w:tabs>
        <w:spacing w:before="60" w:after="60" w:line="276" w:lineRule="auto"/>
        <w:ind w:left="0" w:firstLine="709"/>
        <w:jc w:val="both"/>
        <w:rPr>
          <w:lang w:val="it-IT"/>
        </w:rPr>
      </w:pPr>
      <w:r w:rsidRPr="004D2138">
        <w:rPr>
          <w:lang w:val="it-IT"/>
        </w:rPr>
        <w:lastRenderedPageBreak/>
        <w:t xml:space="preserve">Triển khai hiệu quả việc tiếp nhận hồ sơ và trả kết quả giải quyết </w:t>
      </w:r>
      <w:r w:rsidR="00AF6CE9">
        <w:rPr>
          <w:lang w:val="it-IT"/>
        </w:rPr>
        <w:t>TTHC</w:t>
      </w:r>
      <w:r w:rsidRPr="004D2138">
        <w:rPr>
          <w:lang w:val="it-IT"/>
        </w:rPr>
        <w:t xml:space="preserve"> qua dịch vụ bưu chính công ích theo Quyết định số 45/2016/QĐ-TTg, bảo đảm tạo </w:t>
      </w:r>
      <w:r w:rsidR="00355E69">
        <w:rPr>
          <w:lang w:val="it-IT"/>
        </w:rPr>
        <w:br/>
      </w:r>
      <w:r w:rsidRPr="004D2138">
        <w:rPr>
          <w:lang w:val="it-IT"/>
        </w:rPr>
        <w:t>thuận lợi nhất cho người dân, doanh nghiệp.</w:t>
      </w:r>
    </w:p>
    <w:p w:rsidR="00575467" w:rsidRDefault="00575467" w:rsidP="004D2138">
      <w:pPr>
        <w:numPr>
          <w:ilvl w:val="0"/>
          <w:numId w:val="5"/>
        </w:numPr>
        <w:tabs>
          <w:tab w:val="left" w:pos="993"/>
        </w:tabs>
        <w:spacing w:before="60" w:after="60" w:line="276" w:lineRule="auto"/>
        <w:ind w:left="0" w:firstLine="709"/>
        <w:jc w:val="both"/>
        <w:rPr>
          <w:lang w:val="it-IT"/>
        </w:rPr>
      </w:pPr>
      <w:r w:rsidRPr="004D2138">
        <w:rPr>
          <w:lang w:val="it-IT"/>
        </w:rPr>
        <w:t xml:space="preserve">Tập trung cải cách </w:t>
      </w:r>
      <w:r w:rsidR="00241CD5" w:rsidRPr="004D2138">
        <w:rPr>
          <w:lang w:val="it-IT"/>
        </w:rPr>
        <w:t xml:space="preserve">TTHC </w:t>
      </w:r>
      <w:r w:rsidRPr="004D2138">
        <w:rPr>
          <w:lang w:val="it-IT"/>
        </w:rPr>
        <w:t xml:space="preserve">trong nội bộ từng </w:t>
      </w:r>
      <w:r w:rsidR="00677987" w:rsidRPr="004D2138">
        <w:rPr>
          <w:lang w:val="it-IT"/>
        </w:rPr>
        <w:t>Phòng thuộc Sở</w:t>
      </w:r>
      <w:r w:rsidRPr="004D2138">
        <w:rPr>
          <w:lang w:val="it-IT"/>
        </w:rPr>
        <w:t xml:space="preserve"> và giữa các </w:t>
      </w:r>
      <w:r w:rsidR="00355E69">
        <w:rPr>
          <w:lang w:val="it-IT"/>
        </w:rPr>
        <w:br/>
      </w:r>
      <w:r w:rsidRPr="004D2138">
        <w:rPr>
          <w:lang w:val="it-IT"/>
        </w:rPr>
        <w:t xml:space="preserve">cơ sở giáo dục với nhau. Xây dựng và thực hiện nghiêm quy trình phối hợp giữa sở, ban, ngành, Ủy ban nhân dân quận - huyện trong thực hiện nhiệm vụ và giải quyết các </w:t>
      </w:r>
      <w:r w:rsidR="00AF6CE9">
        <w:rPr>
          <w:lang w:val="it-IT"/>
        </w:rPr>
        <w:t>TTHC</w:t>
      </w:r>
      <w:r w:rsidRPr="004D2138">
        <w:rPr>
          <w:lang w:val="it-IT"/>
        </w:rPr>
        <w:t>.</w:t>
      </w:r>
    </w:p>
    <w:p w:rsidR="00575467" w:rsidRPr="004D2138" w:rsidRDefault="00575467" w:rsidP="004D2138">
      <w:pPr>
        <w:numPr>
          <w:ilvl w:val="0"/>
          <w:numId w:val="5"/>
        </w:numPr>
        <w:tabs>
          <w:tab w:val="left" w:pos="993"/>
        </w:tabs>
        <w:spacing w:before="60" w:after="60" w:line="276" w:lineRule="auto"/>
        <w:ind w:left="0" w:firstLine="709"/>
        <w:jc w:val="both"/>
        <w:rPr>
          <w:lang w:val="it-IT"/>
        </w:rPr>
      </w:pPr>
      <w:r w:rsidRPr="004D2138">
        <w:rPr>
          <w:lang w:val="it-IT"/>
        </w:rPr>
        <w:t xml:space="preserve">Triển khai hiệu quả các quy định về chế độ báo cáo của cơ quan hành chính nhà nước tại Nghị định số 09/2019/NĐ-CP ngày 24 tháng 01 năm 2019 của </w:t>
      </w:r>
      <w:r w:rsidR="00355E69">
        <w:rPr>
          <w:lang w:val="it-IT"/>
        </w:rPr>
        <w:br/>
      </w:r>
      <w:r w:rsidRPr="004D2138">
        <w:rPr>
          <w:lang w:val="it-IT"/>
        </w:rPr>
        <w:t>Chính phủ.</w:t>
      </w:r>
    </w:p>
    <w:p w:rsidR="005A7325" w:rsidRPr="00B27FFD" w:rsidRDefault="005A7325" w:rsidP="00130377">
      <w:pPr>
        <w:spacing w:before="60" w:after="60" w:line="276" w:lineRule="auto"/>
        <w:ind w:firstLine="540"/>
        <w:jc w:val="both"/>
        <w:rPr>
          <w:b/>
          <w:lang w:val="es-ES_tradnl"/>
        </w:rPr>
      </w:pPr>
      <w:r w:rsidRPr="00B27FFD">
        <w:rPr>
          <w:b/>
          <w:lang w:val="es-ES_tradnl"/>
        </w:rPr>
        <w:t>4. Cải cách tổ chức bộ máy</w:t>
      </w:r>
      <w:r w:rsidR="002C66E9">
        <w:rPr>
          <w:b/>
          <w:lang w:val="es-ES_tradnl"/>
        </w:rPr>
        <w:t xml:space="preserve"> hành chính nhà nước</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 xml:space="preserve">Tổ chức thực hiện hiệu quả Luật Tổ chức Chính quyền địa phương; </w:t>
      </w:r>
      <w:r w:rsidR="00355E69">
        <w:rPr>
          <w:lang w:val="it-IT"/>
        </w:rPr>
        <w:br/>
      </w:r>
      <w:r w:rsidRPr="0049513E">
        <w:rPr>
          <w:lang w:val="it-IT"/>
        </w:rPr>
        <w:t xml:space="preserve">Luật Giáo dục 2019 (có hiệu lực từ ngày 01/7/2020); hoàn thành việc tổ chức lại </w:t>
      </w:r>
      <w:r w:rsidR="00355E69">
        <w:rPr>
          <w:lang w:val="it-IT"/>
        </w:rPr>
        <w:br/>
      </w:r>
      <w:r w:rsidRPr="0049513E">
        <w:rPr>
          <w:lang w:val="it-IT"/>
        </w:rPr>
        <w:t xml:space="preserve">cơ cấu tổ chức của Sở Giáo dục và Đào tạo theo </w:t>
      </w:r>
      <w:r w:rsidRPr="0049513E">
        <w:rPr>
          <w:i/>
          <w:iCs/>
          <w:lang w:val="it-IT"/>
        </w:rPr>
        <w:t>Nghị định số 24/2014/NĐ-CP ngày 04 tháng 4 năm 2014 của Chính phủ</w:t>
      </w:r>
      <w:r w:rsidR="00B46150" w:rsidRPr="0049513E">
        <w:rPr>
          <w:lang w:val="it-IT"/>
        </w:rPr>
        <w:t xml:space="preserve"> </w:t>
      </w:r>
      <w:r w:rsidR="00216FC3" w:rsidRPr="0049513E">
        <w:rPr>
          <w:lang w:val="it-IT"/>
        </w:rPr>
        <w:t>và các văn bản bổ sung</w:t>
      </w:r>
      <w:r w:rsidRPr="0049513E">
        <w:rPr>
          <w:lang w:val="it-IT"/>
        </w:rPr>
        <w:t xml:space="preserve"> về quy định tổ chức các cơ quan chuyên môn thuộc Ủy ban nhân dân tỉnh, thành phố trực thuộc Trung ương.</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Rà soát quy chế tổ chức và hoạt động của cơ quan Sở Giáo dục và Đào tạo; hoàn thiện quy chế làm việc; kiện toàn, sắp xếp bộ máy; rà soát vị trí, chức năng, nhiệm vụ, quyền hạn nhằm nâng cao hiệu lực, hiệu quả quản lý nhà nước; khắc phục tình trạng chồng chéo, bỏ trống hoặc trùng lắp về chức năng, nhiệm vụ, quyền hạn; thực hiện nghiêm trách nhiệm và cơ chế giải trình.</w:t>
      </w:r>
    </w:p>
    <w:p w:rsidR="00EB3F90" w:rsidRPr="0049513E" w:rsidRDefault="00EB3F90" w:rsidP="00DF23E4">
      <w:pPr>
        <w:numPr>
          <w:ilvl w:val="0"/>
          <w:numId w:val="5"/>
        </w:numPr>
        <w:tabs>
          <w:tab w:val="left" w:pos="993"/>
        </w:tabs>
        <w:spacing w:before="60" w:after="60" w:line="276" w:lineRule="auto"/>
        <w:ind w:left="0" w:firstLine="709"/>
        <w:jc w:val="both"/>
        <w:rPr>
          <w:lang w:val="it-IT"/>
        </w:rPr>
      </w:pPr>
      <w:r w:rsidRPr="0049513E">
        <w:rPr>
          <w:lang w:val="it-IT"/>
        </w:rPr>
        <w:t>Thực hiện</w:t>
      </w:r>
      <w:r w:rsidR="00942E8C" w:rsidRPr="0049513E">
        <w:rPr>
          <w:lang w:val="it-IT"/>
        </w:rPr>
        <w:t xml:space="preserve"> việc giao </w:t>
      </w:r>
      <w:r w:rsidR="00B46150" w:rsidRPr="0049513E">
        <w:rPr>
          <w:lang w:val="it-IT"/>
        </w:rPr>
        <w:t xml:space="preserve">định </w:t>
      </w:r>
      <w:r w:rsidR="00942E8C" w:rsidRPr="0049513E">
        <w:rPr>
          <w:lang w:val="it-IT"/>
        </w:rPr>
        <w:t>biên</w:t>
      </w:r>
      <w:r w:rsidR="00216FC3" w:rsidRPr="0049513E">
        <w:rPr>
          <w:lang w:val="it-IT"/>
        </w:rPr>
        <w:t xml:space="preserve"> </w:t>
      </w:r>
      <w:r w:rsidR="00942E8C" w:rsidRPr="0049513E">
        <w:rPr>
          <w:lang w:val="it-IT"/>
        </w:rPr>
        <w:t>định kỳ hằng năm phù hợp với vị trí việc làm của từng đơn vị</w:t>
      </w:r>
      <w:r w:rsidR="00B46150" w:rsidRPr="0049513E">
        <w:rPr>
          <w:lang w:val="it-IT"/>
        </w:rPr>
        <w:t xml:space="preserve"> thuộc và</w:t>
      </w:r>
      <w:r w:rsidR="00942E8C" w:rsidRPr="0049513E">
        <w:rPr>
          <w:lang w:val="it-IT"/>
        </w:rPr>
        <w:t xml:space="preserve"> trực thuộc theo Nghị định số 62/2020/NĐ-CP ngày 01 tháng 6 năm 2020 của Chính phủ về vị trí việc làm và biên chế công chức; Nghị định </w:t>
      </w:r>
      <w:r w:rsidR="00355E69">
        <w:rPr>
          <w:lang w:val="it-IT"/>
        </w:rPr>
        <w:br/>
      </w:r>
      <w:r w:rsidR="00942E8C" w:rsidRPr="0049513E">
        <w:rPr>
          <w:lang w:val="it-IT"/>
        </w:rPr>
        <w:t xml:space="preserve">số 106/2020/NĐ-CP ngày 15 tháng 9 năm 2020 của Chính phủ về vị trí việc làm và số lượng người làm việc trong đơn vị sự nghiệp công lập; tiếp tục thực hiện tinh giản biên chế theo kế hoạch, đề án đã đề ra và theo </w:t>
      </w:r>
      <w:r w:rsidR="00942E8C" w:rsidRPr="0049513E">
        <w:rPr>
          <w:lang w:val="es-ES_tradnl"/>
        </w:rPr>
        <w:t>Nghị định số 143/2020/NĐ-CP</w:t>
      </w:r>
      <w:r w:rsidR="00942E8C" w:rsidRPr="0049513E">
        <w:rPr>
          <w:rStyle w:val="FootnoteReference"/>
          <w:lang w:val="es-ES_tradnl"/>
        </w:rPr>
        <w:footnoteReference w:id="1"/>
      </w:r>
      <w:r w:rsidR="00942E8C" w:rsidRPr="0049513E">
        <w:rPr>
          <w:lang w:val="es-ES_tradnl"/>
        </w:rPr>
        <w:t xml:space="preserve"> ngày 10 tháng 12 năm 2020 của Chính phủ</w:t>
      </w:r>
      <w:r w:rsidR="00942E8C" w:rsidRPr="0049513E">
        <w:rPr>
          <w:lang w:val="it-IT"/>
        </w:rPr>
        <w:t>.</w:t>
      </w:r>
    </w:p>
    <w:p w:rsidR="00942E8C" w:rsidRPr="0049513E" w:rsidRDefault="00942E8C" w:rsidP="00942E8C">
      <w:pPr>
        <w:numPr>
          <w:ilvl w:val="0"/>
          <w:numId w:val="5"/>
        </w:numPr>
        <w:tabs>
          <w:tab w:val="left" w:pos="993"/>
        </w:tabs>
        <w:spacing w:before="60" w:after="60" w:line="276" w:lineRule="auto"/>
        <w:ind w:left="0" w:firstLine="709"/>
        <w:jc w:val="both"/>
        <w:rPr>
          <w:lang w:val="it-IT"/>
        </w:rPr>
      </w:pPr>
      <w:r w:rsidRPr="0049513E">
        <w:rPr>
          <w:lang w:val="it-IT"/>
        </w:rPr>
        <w:t xml:space="preserve">Tăng cường công tác thanh tra, kiểm tra việc thực hiện chức năng, nhiệm vụ, quyền hạn, cơ cấu tổ chức bộ máy và biên chế hiện có của các cơ quan đơn vị; trong đó đảm bảo số lượng cấp phó của cơ quan, đơn vị theo quy định; đảm bảo </w:t>
      </w:r>
      <w:r w:rsidR="00355E69">
        <w:rPr>
          <w:lang w:val="it-IT"/>
        </w:rPr>
        <w:br/>
      </w:r>
      <w:r w:rsidRPr="0049513E">
        <w:rPr>
          <w:lang w:val="it-IT"/>
        </w:rPr>
        <w:t>tuyển dụng, sử dụng, bố trí công chức, viên chức phải theo đúng yêu cầu vị trí việc làm và quy định pháp luật.</w:t>
      </w:r>
    </w:p>
    <w:p w:rsidR="00942E8C" w:rsidRPr="0049513E" w:rsidRDefault="00942E8C" w:rsidP="00942E8C">
      <w:pPr>
        <w:numPr>
          <w:ilvl w:val="0"/>
          <w:numId w:val="5"/>
        </w:numPr>
        <w:tabs>
          <w:tab w:val="left" w:pos="993"/>
        </w:tabs>
        <w:spacing w:before="60" w:after="60" w:line="276" w:lineRule="auto"/>
        <w:ind w:left="0" w:firstLine="709"/>
        <w:jc w:val="both"/>
        <w:rPr>
          <w:lang w:val="it-IT"/>
        </w:rPr>
      </w:pPr>
      <w:r w:rsidRPr="0049513E">
        <w:rPr>
          <w:spacing w:val="-2"/>
          <w:lang w:val="it-IT"/>
        </w:rPr>
        <w:lastRenderedPageBreak/>
        <w:t xml:space="preserve">Đẩy mạnh phân cấp quản lý nhà nước theo ngành, lĩnh vực trong nội bộ ngành. </w:t>
      </w:r>
      <w:r w:rsidRPr="0049513E">
        <w:rPr>
          <w:lang w:val="it-IT"/>
        </w:rPr>
        <w:t>Tiếp tục triển khai, theo dõi, kiểm tra và đánh giá hiệu quả cơ chế ủy quyền.</w:t>
      </w:r>
      <w:r w:rsidR="007A0ABE" w:rsidRPr="0049513E">
        <w:rPr>
          <w:lang w:val="it-IT"/>
        </w:rPr>
        <w:t xml:space="preserve"> Triển khai các biện pháp theo dõi, kiểm tra, giám sát hiệu quả việc thực hiện các nhiệm vụ đã phân cấp, ủy quyền.</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 xml:space="preserve">Tiếp tục triển khai thực hiện các nội dung do Chủ tịch Ủy ban nhân dân thành phố ủy quyền cho Sở, ban - ngành, Thủ trưởng Sở, ban - ngành theo các </w:t>
      </w:r>
      <w:r w:rsidR="00355E69">
        <w:rPr>
          <w:lang w:val="it-IT"/>
        </w:rPr>
        <w:br/>
      </w:r>
      <w:r w:rsidRPr="0049513E">
        <w:rPr>
          <w:lang w:val="it-IT"/>
        </w:rPr>
        <w:t>quyết định về ủy quyền của (Chủ tịch) Ủy ban nhân dân Thành phố Hồ Chí Minh.</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 xml:space="preserve">Xây dựng quy chế phối hợp, phân công, phân cấp rõ ràng, để nâng cao </w:t>
      </w:r>
      <w:r w:rsidR="00355E69">
        <w:rPr>
          <w:lang w:val="it-IT"/>
        </w:rPr>
        <w:br/>
      </w:r>
      <w:r w:rsidRPr="0049513E">
        <w:rPr>
          <w:lang w:val="it-IT"/>
        </w:rPr>
        <w:t>vai trò, trách nhiệm của từng đơn vị.</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 xml:space="preserve">Đổi mới cơ bản mô hình tổ chức và phương thức hoạt động của các cơ sở giáo dục; tăng cường đầu tư và đổi mới cơ chế quản lý để các cơ sở giáo dục công lập phát triển mạnh mẽ, hiệu quả, nâng cao chất lượng dịch vụ giáo dục, nâng cao sự </w:t>
      </w:r>
      <w:r w:rsidR="00355E69">
        <w:rPr>
          <w:lang w:val="it-IT"/>
        </w:rPr>
        <w:br/>
      </w:r>
      <w:r w:rsidRPr="0049513E">
        <w:rPr>
          <w:lang w:val="it-IT"/>
        </w:rPr>
        <w:t>hài lòng của người dân.</w:t>
      </w:r>
    </w:p>
    <w:p w:rsidR="005A7325" w:rsidRPr="0049513E" w:rsidRDefault="005A7325" w:rsidP="00FD7AE6">
      <w:pPr>
        <w:spacing w:before="60" w:after="60" w:line="276" w:lineRule="auto"/>
        <w:ind w:firstLine="709"/>
        <w:jc w:val="both"/>
        <w:rPr>
          <w:b/>
          <w:lang w:val="nl-NL"/>
        </w:rPr>
      </w:pPr>
      <w:r w:rsidRPr="0049513E">
        <w:rPr>
          <w:b/>
          <w:lang w:val="nl-NL"/>
        </w:rPr>
        <w:t xml:space="preserve">5. </w:t>
      </w:r>
      <w:r w:rsidR="00FD7AE6" w:rsidRPr="0049513E">
        <w:rPr>
          <w:b/>
          <w:lang w:val="nl-NL"/>
        </w:rPr>
        <w:t>Cải cách chế độ công vụ</w:t>
      </w:r>
    </w:p>
    <w:p w:rsidR="00D22F00" w:rsidRPr="0049513E" w:rsidRDefault="00D22F00" w:rsidP="00DF23E4">
      <w:pPr>
        <w:numPr>
          <w:ilvl w:val="0"/>
          <w:numId w:val="5"/>
        </w:numPr>
        <w:tabs>
          <w:tab w:val="left" w:pos="993"/>
        </w:tabs>
        <w:spacing w:before="60" w:after="60" w:line="276" w:lineRule="auto"/>
        <w:ind w:left="0" w:firstLine="709"/>
        <w:jc w:val="both"/>
        <w:rPr>
          <w:lang w:val="it-IT"/>
        </w:rPr>
      </w:pPr>
      <w:r w:rsidRPr="0049513E">
        <w:rPr>
          <w:lang w:val="nl-NL"/>
        </w:rPr>
        <w:t>Hoàn thiện và ban hành quyết định vị trí việc làm của cơ quan thuộc phạm vi quản lý theo quy định tại Nghị định số 62/2020/NĐ-CP ngày 01 tháng 6 năm 2020 của Chính phủ.</w:t>
      </w:r>
    </w:p>
    <w:p w:rsidR="005A7325" w:rsidRPr="0049513E" w:rsidRDefault="00D22F00" w:rsidP="00DF23E4">
      <w:pPr>
        <w:numPr>
          <w:ilvl w:val="0"/>
          <w:numId w:val="5"/>
        </w:numPr>
        <w:tabs>
          <w:tab w:val="left" w:pos="993"/>
        </w:tabs>
        <w:spacing w:before="60" w:after="60" w:line="276" w:lineRule="auto"/>
        <w:ind w:left="0" w:firstLine="709"/>
        <w:jc w:val="both"/>
        <w:rPr>
          <w:lang w:val="it-IT"/>
        </w:rPr>
      </w:pPr>
      <w:r w:rsidRPr="0049513E">
        <w:rPr>
          <w:lang w:val="it-IT"/>
        </w:rPr>
        <w:t xml:space="preserve">Công khai, minh bạch và tăng cường ứng dụng công nghệ thông tin để </w:t>
      </w:r>
      <w:r w:rsidR="00355E69">
        <w:rPr>
          <w:lang w:val="it-IT"/>
        </w:rPr>
        <w:br/>
      </w:r>
      <w:r w:rsidRPr="0049513E">
        <w:rPr>
          <w:lang w:val="it-IT"/>
        </w:rPr>
        <w:t xml:space="preserve">nâng cao chất lượng tuyển dụng, nâng ngạch công chức, thăng hạng viên chức; bố trí sử dụng, đào tạo, quy hoạch, bổ nhiệm, luân chuyển và đánh giá, phân loại </w:t>
      </w:r>
      <w:r w:rsidR="00355E69">
        <w:rPr>
          <w:lang w:val="it-IT"/>
        </w:rPr>
        <w:br/>
      </w:r>
      <w:r w:rsidRPr="0049513E">
        <w:rPr>
          <w:lang w:val="it-IT"/>
        </w:rPr>
        <w:t>công chức, viên chức theo vị trí việc làm đã được phê duyệt.</w:t>
      </w:r>
    </w:p>
    <w:p w:rsidR="00D241A4" w:rsidRDefault="00D22F00" w:rsidP="00D22F00">
      <w:pPr>
        <w:numPr>
          <w:ilvl w:val="0"/>
          <w:numId w:val="5"/>
        </w:numPr>
        <w:tabs>
          <w:tab w:val="left" w:pos="993"/>
        </w:tabs>
        <w:spacing w:before="60" w:after="60" w:line="276" w:lineRule="auto"/>
        <w:ind w:left="0" w:firstLine="709"/>
        <w:jc w:val="both"/>
        <w:rPr>
          <w:lang w:val="it-IT"/>
        </w:rPr>
      </w:pPr>
      <w:r w:rsidRPr="0049513E">
        <w:rPr>
          <w:lang w:val="it-IT"/>
        </w:rPr>
        <w:t xml:space="preserve">Xây dựng và triển khai kế hoạch tổ chức các lớp đào tạo bồi dưỡng </w:t>
      </w:r>
      <w:r w:rsidR="00355E69">
        <w:rPr>
          <w:lang w:val="it-IT"/>
        </w:rPr>
        <w:br/>
      </w:r>
      <w:r w:rsidRPr="0049513E">
        <w:rPr>
          <w:lang w:val="it-IT"/>
        </w:rPr>
        <w:t xml:space="preserve">công chức bằng nhiều hình thức phù hợp; cử CC-VC tham gia các lớp bồi dưỡng chuyên môn, kỹ năng, nghiệp vụ. </w:t>
      </w:r>
    </w:p>
    <w:p w:rsidR="00D22F00" w:rsidRPr="0049513E" w:rsidRDefault="00D22F00" w:rsidP="00D22F00">
      <w:pPr>
        <w:numPr>
          <w:ilvl w:val="0"/>
          <w:numId w:val="5"/>
        </w:numPr>
        <w:tabs>
          <w:tab w:val="left" w:pos="993"/>
        </w:tabs>
        <w:spacing w:before="60" w:after="60" w:line="276" w:lineRule="auto"/>
        <w:ind w:left="0" w:firstLine="709"/>
        <w:jc w:val="both"/>
        <w:rPr>
          <w:lang w:val="it-IT"/>
        </w:rPr>
      </w:pPr>
      <w:r w:rsidRPr="0049513E">
        <w:rPr>
          <w:lang w:val="it-IT"/>
        </w:rPr>
        <w:t>Tiếp tục đổi mới nội dung và phương thức đào tạo, bồi dưỡng kiến thức chuyên môn nghiệp vụ theo yêu cầu vị trí công tác; nghiên cứu các giải pháp khuyến khích CC-VC chủ động nâng cao trình độ; đảm bảo 100% công chức trong cơ quan hành chính đáp ứng các tiêu chuẩn về ngạch, chức danh, chức vụ.</w:t>
      </w:r>
    </w:p>
    <w:p w:rsidR="00D22F00" w:rsidRPr="0049513E" w:rsidRDefault="00D22F00" w:rsidP="00D22F00">
      <w:pPr>
        <w:numPr>
          <w:ilvl w:val="0"/>
          <w:numId w:val="5"/>
        </w:numPr>
        <w:tabs>
          <w:tab w:val="left" w:pos="993"/>
        </w:tabs>
        <w:spacing w:before="60" w:after="60" w:line="276" w:lineRule="auto"/>
        <w:ind w:left="0" w:firstLine="709"/>
        <w:jc w:val="both"/>
        <w:rPr>
          <w:lang w:val="it-IT"/>
        </w:rPr>
      </w:pPr>
      <w:r w:rsidRPr="0049513E">
        <w:rPr>
          <w:lang w:val="it-IT"/>
        </w:rPr>
        <w:t>Tăng cường kiểm tra, giám sát việc sử dụng, bố trí CC-VC; đảm bảo 100% đơn vị sự nghiệp công lập có cơ cấu công chức, viên chức theo Đề án vị trí việc làm được phê duyệt.</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t xml:space="preserve">Nâng cao chất lượng đánh giá công chức, viên chức. Trưởng phòng </w:t>
      </w:r>
      <w:r w:rsidR="00D778D3" w:rsidRPr="0049513E">
        <w:rPr>
          <w:lang w:val="it-IT"/>
        </w:rPr>
        <w:t xml:space="preserve">thuộc </w:t>
      </w:r>
      <w:r w:rsidRPr="0049513E">
        <w:rPr>
          <w:lang w:val="it-IT"/>
        </w:rPr>
        <w:t xml:space="preserve">Sở chịu trách nhiệm kiểm tra việc thực hiện công vụ và chịu trách nhiệm về những </w:t>
      </w:r>
      <w:r w:rsidR="00355E69">
        <w:rPr>
          <w:lang w:val="it-IT"/>
        </w:rPr>
        <w:br/>
      </w:r>
      <w:r w:rsidRPr="0049513E">
        <w:rPr>
          <w:lang w:val="it-IT"/>
        </w:rPr>
        <w:t>vi phạm trong thực thi công vụ của công chức thuộc phạm vi mình quản lý. Việc đánh giá, phân loại công chức phải căn cứ vào kết quả thực hiện nhiệm vụ được giao.</w:t>
      </w:r>
    </w:p>
    <w:p w:rsidR="005A7325" w:rsidRPr="0049513E" w:rsidRDefault="005A7325" w:rsidP="00DF23E4">
      <w:pPr>
        <w:numPr>
          <w:ilvl w:val="0"/>
          <w:numId w:val="5"/>
        </w:numPr>
        <w:tabs>
          <w:tab w:val="left" w:pos="993"/>
        </w:tabs>
        <w:spacing w:before="60" w:after="60" w:line="276" w:lineRule="auto"/>
        <w:ind w:left="0" w:firstLine="709"/>
        <w:jc w:val="both"/>
        <w:rPr>
          <w:lang w:val="it-IT"/>
        </w:rPr>
      </w:pPr>
      <w:r w:rsidRPr="0049513E">
        <w:rPr>
          <w:lang w:val="it-IT"/>
        </w:rPr>
        <w:lastRenderedPageBreak/>
        <w:t>Thực hiện tốt công tác đánh giá công chức; nghiên cứu xây dựng hệ thống đánh</w:t>
      </w:r>
      <w:r w:rsidR="00DF23E4" w:rsidRPr="0049513E">
        <w:rPr>
          <w:lang w:val="it-IT"/>
        </w:rPr>
        <w:t xml:space="preserve"> giá công chức thống nhấ</w:t>
      </w:r>
      <w:r w:rsidRPr="0049513E">
        <w:rPr>
          <w:lang w:val="it-IT"/>
        </w:rPr>
        <w:t>t khoa học, khách quan nhằm động viên, khuyến khích, phát huy tối đa tiềm năng, khả năng cống hiến.</w:t>
      </w:r>
    </w:p>
    <w:p w:rsidR="0029792B" w:rsidRPr="0049513E" w:rsidRDefault="005A7325" w:rsidP="0029792B">
      <w:pPr>
        <w:numPr>
          <w:ilvl w:val="0"/>
          <w:numId w:val="5"/>
        </w:numPr>
        <w:tabs>
          <w:tab w:val="left" w:pos="993"/>
        </w:tabs>
        <w:spacing w:before="60" w:after="60" w:line="276" w:lineRule="auto"/>
        <w:ind w:left="0" w:firstLine="709"/>
        <w:jc w:val="both"/>
        <w:rPr>
          <w:lang w:val="it-IT"/>
        </w:rPr>
      </w:pPr>
      <w:r w:rsidRPr="0049513E">
        <w:rPr>
          <w:lang w:val="it-IT"/>
        </w:rPr>
        <w:t>Tiếp tục triển khai có hiệu quả</w:t>
      </w:r>
      <w:r w:rsidR="005F55EB" w:rsidRPr="0049513E">
        <w:rPr>
          <w:lang w:val="it-IT"/>
        </w:rPr>
        <w:t xml:space="preserve">, </w:t>
      </w:r>
      <w:r w:rsidRPr="0049513E">
        <w:rPr>
          <w:lang w:val="it-IT"/>
        </w:rPr>
        <w:t xml:space="preserve">đề xuất bổ sung, điều chỉnh </w:t>
      </w:r>
      <w:r w:rsidR="005F55EB" w:rsidRPr="0049513E">
        <w:rPr>
          <w:lang w:val="it-IT"/>
        </w:rPr>
        <w:t>q</w:t>
      </w:r>
      <w:r w:rsidRPr="0049513E">
        <w:rPr>
          <w:lang w:val="it-IT"/>
        </w:rPr>
        <w:t xml:space="preserve">uy định </w:t>
      </w:r>
      <w:r w:rsidR="00355E69">
        <w:rPr>
          <w:lang w:val="it-IT"/>
        </w:rPr>
        <w:br/>
      </w:r>
      <w:r w:rsidRPr="0049513E">
        <w:rPr>
          <w:lang w:val="it-IT"/>
        </w:rPr>
        <w:t xml:space="preserve">đánh giá, phân loại hàng quý </w:t>
      </w:r>
      <w:r w:rsidR="005F55EB" w:rsidRPr="0049513E">
        <w:rPr>
          <w:i/>
          <w:iCs/>
          <w:lang w:val="it-IT"/>
        </w:rPr>
        <w:t>(nếu có)</w:t>
      </w:r>
      <w:r w:rsidR="005F55EB" w:rsidRPr="0049513E">
        <w:rPr>
          <w:lang w:val="it-IT"/>
        </w:rPr>
        <w:t xml:space="preserve"> </w:t>
      </w:r>
      <w:r w:rsidRPr="0049513E">
        <w:rPr>
          <w:lang w:val="it-IT"/>
        </w:rPr>
        <w:t>theo hiệu quả công việc đối với CC</w:t>
      </w:r>
      <w:r w:rsidRPr="0049513E">
        <w:rPr>
          <w:strike/>
          <w:lang w:val="it-IT"/>
        </w:rPr>
        <w:t>-</w:t>
      </w:r>
      <w:r w:rsidR="00216FC3" w:rsidRPr="0049513E">
        <w:rPr>
          <w:lang w:val="it-IT"/>
        </w:rPr>
        <w:t>VC</w:t>
      </w:r>
      <w:r w:rsidR="005F55EB" w:rsidRPr="0049513E">
        <w:rPr>
          <w:lang w:val="it-IT"/>
        </w:rPr>
        <w:t xml:space="preserve"> đối với các phòng thuộc Sở, </w:t>
      </w:r>
      <w:r w:rsidRPr="0049513E">
        <w:rPr>
          <w:lang w:val="it-IT"/>
        </w:rPr>
        <w:t>các đơn vị sự nghiệp công lập</w:t>
      </w:r>
      <w:r w:rsidR="005F55EB" w:rsidRPr="0049513E">
        <w:rPr>
          <w:lang w:val="it-IT"/>
        </w:rPr>
        <w:t xml:space="preserve"> trực thuộc Sở và hướng dẫn </w:t>
      </w:r>
      <w:r w:rsidR="00355E69">
        <w:rPr>
          <w:lang w:val="it-IT"/>
        </w:rPr>
        <w:br/>
      </w:r>
      <w:r w:rsidR="005F55EB" w:rsidRPr="0049513E">
        <w:rPr>
          <w:lang w:val="it-IT"/>
        </w:rPr>
        <w:t>Ủy ban nhân d</w:t>
      </w:r>
      <w:r w:rsidR="00355E69">
        <w:rPr>
          <w:lang w:val="it-IT"/>
        </w:rPr>
        <w:t>ân</w:t>
      </w:r>
      <w:r w:rsidR="005F55EB" w:rsidRPr="0049513E">
        <w:rPr>
          <w:lang w:val="it-IT"/>
        </w:rPr>
        <w:t xml:space="preserve"> thành phố Thủ Đức và các quận huyện </w:t>
      </w:r>
      <w:r w:rsidR="00E2203E" w:rsidRPr="0049513E">
        <w:rPr>
          <w:lang w:val="it-IT"/>
        </w:rPr>
        <w:t>thực hiện việc đánh giá, phân loại hàng quý đối với viên chức ngành giáo dục</w:t>
      </w:r>
      <w:r w:rsidRPr="0049513E">
        <w:rPr>
          <w:lang w:val="it-IT"/>
        </w:rPr>
        <w:t xml:space="preserve"> nhằm động viên, khuyến khích, phát huy tối đa tiềm năng, khả năng cống hiến của CC-VC.</w:t>
      </w:r>
    </w:p>
    <w:p w:rsidR="00197869" w:rsidRPr="00B27FFD" w:rsidRDefault="005758BC" w:rsidP="00130377">
      <w:pPr>
        <w:spacing w:before="60" w:after="60" w:line="276" w:lineRule="auto"/>
        <w:ind w:firstLine="540"/>
        <w:jc w:val="both"/>
        <w:rPr>
          <w:b/>
          <w:lang w:val="nl-NL"/>
        </w:rPr>
      </w:pPr>
      <w:r w:rsidRPr="00B27FFD">
        <w:rPr>
          <w:b/>
          <w:lang w:val="nl-NL"/>
        </w:rPr>
        <w:t>6</w:t>
      </w:r>
      <w:r w:rsidR="00197869" w:rsidRPr="00B27FFD">
        <w:rPr>
          <w:b/>
          <w:lang w:val="nl-NL"/>
        </w:rPr>
        <w:t>. Cải cách tài chính côn</w:t>
      </w:r>
      <w:r w:rsidR="009F6EA4" w:rsidRPr="00B27FFD">
        <w:rPr>
          <w:b/>
          <w:lang w:val="nl-NL"/>
        </w:rPr>
        <w:t>g</w:t>
      </w:r>
    </w:p>
    <w:p w:rsidR="007C5744" w:rsidRPr="00DF23E4" w:rsidRDefault="007C5744" w:rsidP="00DF23E4">
      <w:pPr>
        <w:numPr>
          <w:ilvl w:val="0"/>
          <w:numId w:val="5"/>
        </w:numPr>
        <w:tabs>
          <w:tab w:val="left" w:pos="993"/>
        </w:tabs>
        <w:spacing w:before="60" w:after="60" w:line="276" w:lineRule="auto"/>
        <w:ind w:left="0" w:firstLine="709"/>
        <w:jc w:val="both"/>
        <w:rPr>
          <w:lang w:val="it-IT"/>
        </w:rPr>
      </w:pPr>
      <w:r w:rsidRPr="00DF23E4">
        <w:rPr>
          <w:lang w:val="it-IT"/>
        </w:rPr>
        <w:t xml:space="preserve">Thực hiện hiệu quả cơ chế, chính sách </w:t>
      </w:r>
      <w:r w:rsidR="00726BF8" w:rsidRPr="00DF23E4">
        <w:rPr>
          <w:lang w:val="it-IT"/>
        </w:rPr>
        <w:t xml:space="preserve">đặc thù về ngân sách – tài chính và </w:t>
      </w:r>
      <w:r w:rsidR="005858B2">
        <w:rPr>
          <w:lang w:val="it-IT"/>
        </w:rPr>
        <w:br/>
      </w:r>
      <w:r w:rsidR="00726BF8" w:rsidRPr="00DF23E4">
        <w:rPr>
          <w:lang w:val="it-IT"/>
        </w:rPr>
        <w:t>sử dụng nguồn lực cải cách tiền lương chi thu nhập bình quân tăng thêm cho CC-VC theo Nghị quyết số 54/2017/QH14.</w:t>
      </w:r>
    </w:p>
    <w:p w:rsidR="00D241A4" w:rsidRDefault="00FF0924" w:rsidP="00DF23E4">
      <w:pPr>
        <w:numPr>
          <w:ilvl w:val="0"/>
          <w:numId w:val="5"/>
        </w:numPr>
        <w:tabs>
          <w:tab w:val="left" w:pos="993"/>
        </w:tabs>
        <w:spacing w:before="60" w:after="60" w:line="276" w:lineRule="auto"/>
        <w:ind w:left="0" w:firstLine="709"/>
        <w:jc w:val="both"/>
        <w:rPr>
          <w:lang w:val="it-IT"/>
        </w:rPr>
      </w:pPr>
      <w:r w:rsidRPr="00DF23E4">
        <w:rPr>
          <w:lang w:val="it-IT"/>
        </w:rPr>
        <w:t xml:space="preserve">Thực hiện phân bổ, giao dự toán chi ngân sách Nhà nước đảm bảo kinh phí thực hiện những nhiệm vụ quan trọng theo quy định của pháp luật, bố trí đủ kinh phí thực hiện các chế độ, chính sách ban hành. </w:t>
      </w:r>
    </w:p>
    <w:p w:rsidR="00FF0924" w:rsidRPr="00DF23E4" w:rsidRDefault="00FF0924" w:rsidP="00DF23E4">
      <w:pPr>
        <w:numPr>
          <w:ilvl w:val="0"/>
          <w:numId w:val="5"/>
        </w:numPr>
        <w:tabs>
          <w:tab w:val="left" w:pos="993"/>
        </w:tabs>
        <w:spacing w:before="60" w:after="60" w:line="276" w:lineRule="auto"/>
        <w:ind w:left="0" w:firstLine="709"/>
        <w:jc w:val="both"/>
        <w:rPr>
          <w:lang w:val="it-IT"/>
        </w:rPr>
      </w:pPr>
      <w:r w:rsidRPr="00DF23E4">
        <w:rPr>
          <w:lang w:val="it-IT"/>
        </w:rPr>
        <w:t>Tăng cường quản lý thu-chi ngân sách và tài sản công; sử dụng ngân sách đúng dự toán được duyệt, đúng chế độ, tiêu chuẩn, định mức quy định. Triệt để tiết kiệm, đặc biệt là các khoản chi xây dựng trụ sở, mua sắm phương tiện, trang thiết bị đắt tiền; cắt giảm tối đa kinh phí tổ chức hội nghị, hội thảo, chi công tác nước ngoài, cho lễ hội, kỉ niệm, khởi công, khánh thành, tổng kết và các khoản chi chưa cần thiết khác; hạn chế tối đa chi chuyển nguồn.</w:t>
      </w:r>
    </w:p>
    <w:p w:rsidR="00706253" w:rsidRPr="00706253" w:rsidRDefault="00FF0924" w:rsidP="00706253">
      <w:pPr>
        <w:numPr>
          <w:ilvl w:val="0"/>
          <w:numId w:val="5"/>
        </w:numPr>
        <w:tabs>
          <w:tab w:val="left" w:pos="993"/>
        </w:tabs>
        <w:spacing w:before="60" w:after="60" w:line="276" w:lineRule="auto"/>
        <w:ind w:left="0" w:firstLine="709"/>
        <w:jc w:val="both"/>
        <w:rPr>
          <w:lang w:val="it-IT"/>
        </w:rPr>
      </w:pPr>
      <w:r w:rsidRPr="00706253">
        <w:rPr>
          <w:lang w:val="it-IT"/>
        </w:rPr>
        <w:t xml:space="preserve">Tiếp tục triển khai giao quyền tự chủ tài chính cho các đơn vị hành chính </w:t>
      </w:r>
      <w:r w:rsidR="005858B2">
        <w:rPr>
          <w:lang w:val="it-IT"/>
        </w:rPr>
        <w:br/>
      </w:r>
      <w:r w:rsidRPr="00706253">
        <w:rPr>
          <w:lang w:val="it-IT"/>
        </w:rPr>
        <w:t xml:space="preserve">sự nghiệp theo quy định tại Nghị định số 130/2005/NĐ-CP của Chính phủ quy định cơ chế tự chủ, tự chịu trách nhiệm về sử dụng biên chế và kinh phí quản lý </w:t>
      </w:r>
      <w:r w:rsidR="005858B2">
        <w:rPr>
          <w:lang w:val="it-IT"/>
        </w:rPr>
        <w:br/>
      </w:r>
      <w:r w:rsidRPr="00706253">
        <w:rPr>
          <w:lang w:val="it-IT"/>
        </w:rPr>
        <w:t xml:space="preserve">hành chính đối với cơ quan nhà nước; Nghị định số 117/2013/NĐ-CP của Chính phủ sửa đổi, bổ sung một số điều </w:t>
      </w:r>
      <w:r w:rsidR="009F6EA4" w:rsidRPr="00706253">
        <w:rPr>
          <w:lang w:val="it-IT"/>
        </w:rPr>
        <w:t>của Nghị định số 130/2005/NĐ-CP</w:t>
      </w:r>
      <w:r w:rsidRPr="00706253">
        <w:rPr>
          <w:lang w:val="it-IT"/>
        </w:rPr>
        <w:t xml:space="preserve">; Nghị định </w:t>
      </w:r>
      <w:r w:rsidR="005858B2">
        <w:rPr>
          <w:lang w:val="it-IT"/>
        </w:rPr>
        <w:br/>
      </w:r>
      <w:r w:rsidRPr="00706253">
        <w:rPr>
          <w:lang w:val="it-IT"/>
        </w:rPr>
        <w:t xml:space="preserve">số 43/2006/NĐ-CP của Chính phủ quy định quyền tự chủ, tự chịu trách nhiệm về thực hiện nhiệm vụ, tổ chức bộ máy, biên chế và tài chính đối với đơn vị sự nghiệp công lập; Nghị định số 16/2015/NĐ-CP của Chính phủ quy định cơ chế tự chủ của đơn vị sự nghiệp công lập và các Nghị định quy định cơ chế tự chủ của đơn vị </w:t>
      </w:r>
      <w:r w:rsidR="005858B2">
        <w:rPr>
          <w:lang w:val="it-IT"/>
        </w:rPr>
        <w:br/>
      </w:r>
      <w:r w:rsidRPr="00706253">
        <w:rPr>
          <w:lang w:val="it-IT"/>
        </w:rPr>
        <w:t xml:space="preserve">sự nghiệp công lập trong từng lĩnh vực cụ thể góp phần tăng tính tự chủ của đơn vị, đảm bảo sử dụng ngân sách chặt chẽ, hiệu quả tạo động lực phát triển đối với </w:t>
      </w:r>
      <w:r w:rsidR="005858B2">
        <w:rPr>
          <w:lang w:val="it-IT"/>
        </w:rPr>
        <w:br/>
      </w:r>
      <w:r w:rsidRPr="00706253">
        <w:rPr>
          <w:lang w:val="it-IT"/>
        </w:rPr>
        <w:t>hoạt động sự nghiệp.</w:t>
      </w:r>
    </w:p>
    <w:p w:rsidR="00706253" w:rsidRPr="00706253" w:rsidRDefault="00706253" w:rsidP="00706253">
      <w:pPr>
        <w:numPr>
          <w:ilvl w:val="0"/>
          <w:numId w:val="5"/>
        </w:numPr>
        <w:tabs>
          <w:tab w:val="left" w:pos="993"/>
        </w:tabs>
        <w:spacing w:before="60" w:after="60" w:line="276" w:lineRule="auto"/>
        <w:ind w:left="0" w:firstLine="709"/>
        <w:jc w:val="both"/>
        <w:rPr>
          <w:lang w:val="it-IT"/>
        </w:rPr>
      </w:pPr>
      <w:r w:rsidRPr="00706253">
        <w:rPr>
          <w:lang w:val="nl-NL"/>
        </w:rPr>
        <w:t>Tổ chức xây dựng ban hành quy chế quản lý, sử dụng tài sản công; thường xuyên kiểm tra việc thực hiện các quy định về quản lý tài sản công tại các đơn vị.</w:t>
      </w:r>
    </w:p>
    <w:p w:rsidR="00706253" w:rsidRPr="00706253" w:rsidRDefault="00706253" w:rsidP="00706253">
      <w:pPr>
        <w:numPr>
          <w:ilvl w:val="0"/>
          <w:numId w:val="5"/>
        </w:numPr>
        <w:tabs>
          <w:tab w:val="left" w:pos="993"/>
        </w:tabs>
        <w:spacing w:before="60" w:after="60" w:line="276" w:lineRule="auto"/>
        <w:ind w:left="0" w:firstLine="709"/>
        <w:jc w:val="both"/>
        <w:rPr>
          <w:lang w:val="it-IT"/>
        </w:rPr>
      </w:pPr>
      <w:r w:rsidRPr="00B46150">
        <w:rPr>
          <w:lang w:val="it-IT"/>
        </w:rPr>
        <w:lastRenderedPageBreak/>
        <w:t>Đẩy mạnh thanh toán điện tử để tạo tiện lợi cho người dân và tổ chức khi thực hiện TTHC và sử dụng dịch vụ công. Tăng tỷ lệ số đơn vị sự nghiệp công lập thuộc ngành giáo dục thực hiện việc</w:t>
      </w:r>
      <w:r w:rsidRPr="00706253">
        <w:rPr>
          <w:lang w:val="es-MX"/>
        </w:rPr>
        <w:t xml:space="preserve"> ứng dụng thanh toán điện</w:t>
      </w:r>
      <w:r w:rsidR="00AA3AE7">
        <w:rPr>
          <w:lang w:val="es-MX"/>
        </w:rPr>
        <w:t xml:space="preserve"> tử trong cung cấp dịch vụ công </w:t>
      </w:r>
      <w:r w:rsidR="00AA3AE7" w:rsidRPr="00B46150">
        <w:rPr>
          <w:lang w:val="it-IT"/>
        </w:rPr>
        <w:t>so với năm 202</w:t>
      </w:r>
      <w:r w:rsidR="00AA3AE7">
        <w:rPr>
          <w:lang w:val="it-IT"/>
        </w:rPr>
        <w:t>1.</w:t>
      </w:r>
    </w:p>
    <w:p w:rsidR="00706253" w:rsidRPr="00706253" w:rsidRDefault="00706253" w:rsidP="00706253">
      <w:pPr>
        <w:numPr>
          <w:ilvl w:val="0"/>
          <w:numId w:val="5"/>
        </w:numPr>
        <w:tabs>
          <w:tab w:val="left" w:pos="993"/>
        </w:tabs>
        <w:spacing w:before="60" w:after="60" w:line="276" w:lineRule="auto"/>
        <w:ind w:left="0" w:firstLine="709"/>
        <w:jc w:val="both"/>
        <w:rPr>
          <w:lang w:val="it-IT"/>
        </w:rPr>
      </w:pPr>
      <w:r w:rsidRPr="00B46150">
        <w:rPr>
          <w:lang w:val="it-IT"/>
        </w:rPr>
        <w:t xml:space="preserve">Chủ động trong công tác sửa chữa, xây dựng trụ sở làm việc của các </w:t>
      </w:r>
      <w:r w:rsidRPr="00B46150">
        <w:rPr>
          <w:lang w:val="it-IT"/>
        </w:rPr>
        <w:br/>
        <w:t xml:space="preserve">cơ quan, đơn vị. </w:t>
      </w:r>
      <w:r w:rsidRPr="00706253">
        <w:rPr>
          <w:lang w:val="it-IT"/>
        </w:rPr>
        <w:t>Đầu tư trang bị cơ sở vật chất, thiết bị, phương tiện phục vụ cho các hoạt động của công chức, viên chức nhằm giải quyết nhu cầu chính đáng, hợp pháp của người dân, doanh nghiệp khi đến liên hệ công tác, giải quyết TTHC.</w:t>
      </w:r>
    </w:p>
    <w:p w:rsidR="00FF0924" w:rsidRPr="00DF23E4" w:rsidRDefault="00FF0924" w:rsidP="00DF23E4">
      <w:pPr>
        <w:numPr>
          <w:ilvl w:val="0"/>
          <w:numId w:val="5"/>
        </w:numPr>
        <w:tabs>
          <w:tab w:val="left" w:pos="993"/>
        </w:tabs>
        <w:spacing w:before="60" w:after="60" w:line="276" w:lineRule="auto"/>
        <w:ind w:left="0" w:firstLine="709"/>
        <w:jc w:val="both"/>
        <w:rPr>
          <w:lang w:val="it-IT"/>
        </w:rPr>
      </w:pPr>
      <w:r w:rsidRPr="00DF23E4">
        <w:rPr>
          <w:lang w:val="it-IT"/>
        </w:rPr>
        <w:t>Thực hiện chế độ công khai dự toán, quyết toán ngân sách của</w:t>
      </w:r>
      <w:r w:rsidR="00610C27">
        <w:rPr>
          <w:lang w:val="it-IT"/>
        </w:rPr>
        <w:t xml:space="preserve"> từng cấp, từng cơ quan, đơn vị;</w:t>
      </w:r>
      <w:r w:rsidRPr="00DF23E4">
        <w:rPr>
          <w:lang w:val="it-IT"/>
        </w:rPr>
        <w:t xml:space="preserve"> công khai tài chính doanh nghiệp nhà nước; các dự án đầu tư từ nguồn ngân sách nhà nước, các quỹ tài chính ở địa phương để tăng cường quyền giám sát các đoàn thể xã hội và nhân dân; thực hiện quy chế dân chủ cơ sở nhằm </w:t>
      </w:r>
      <w:r w:rsidR="005858B2">
        <w:rPr>
          <w:lang w:val="it-IT"/>
        </w:rPr>
        <w:br/>
      </w:r>
      <w:r w:rsidRPr="00DF23E4">
        <w:rPr>
          <w:lang w:val="it-IT"/>
        </w:rPr>
        <w:t xml:space="preserve">góp phần phát hiện và ngăn chặn kịp thời những sai phạm, tiêu cực trong quản lý </w:t>
      </w:r>
      <w:r w:rsidR="005858B2">
        <w:rPr>
          <w:lang w:val="it-IT"/>
        </w:rPr>
        <w:br/>
      </w:r>
      <w:r w:rsidR="00610C27">
        <w:rPr>
          <w:lang w:val="it-IT"/>
        </w:rPr>
        <w:t>tài chính – ngân sách</w:t>
      </w:r>
      <w:r w:rsidRPr="00DF23E4">
        <w:rPr>
          <w:lang w:val="it-IT"/>
        </w:rPr>
        <w:t xml:space="preserve"> nhà nước.</w:t>
      </w:r>
    </w:p>
    <w:p w:rsidR="00FF0924" w:rsidRPr="00DF23E4" w:rsidRDefault="00FF0924" w:rsidP="00DF23E4">
      <w:pPr>
        <w:numPr>
          <w:ilvl w:val="0"/>
          <w:numId w:val="5"/>
        </w:numPr>
        <w:tabs>
          <w:tab w:val="left" w:pos="993"/>
        </w:tabs>
        <w:spacing w:before="60" w:after="60" w:line="276" w:lineRule="auto"/>
        <w:ind w:left="0" w:firstLine="709"/>
        <w:jc w:val="both"/>
        <w:rPr>
          <w:lang w:val="it-IT"/>
        </w:rPr>
      </w:pPr>
      <w:r w:rsidRPr="00DF23E4">
        <w:rPr>
          <w:lang w:val="it-IT"/>
        </w:rPr>
        <w:t>Tăng cường thanh tra, kiểm tra tài chính, kế toán các lĩnh vực hoạt động kinh tế - xã hội nhằm giữ vững kỷ cương, kỷ luật tài chính nhà nước; trọng tâm là thanh tra việc chấp hành</w:t>
      </w:r>
      <w:r w:rsidR="00610C27">
        <w:rPr>
          <w:lang w:val="it-IT"/>
        </w:rPr>
        <w:t xml:space="preserve"> Luật Ngân sách nhà nước, Luật Kế toán, Luật Q</w:t>
      </w:r>
      <w:r w:rsidRPr="00DF23E4">
        <w:rPr>
          <w:lang w:val="it-IT"/>
        </w:rPr>
        <w:t xml:space="preserve">uản lý, </w:t>
      </w:r>
      <w:r w:rsidR="005858B2">
        <w:rPr>
          <w:lang w:val="it-IT"/>
        </w:rPr>
        <w:br/>
      </w:r>
      <w:r w:rsidRPr="00DF23E4">
        <w:rPr>
          <w:lang w:val="it-IT"/>
        </w:rPr>
        <w:t>sử dụng tài sản nhà nước, Luật Thực hành tiết kiệm, chống lãng phí và các quy định pháp luật có liên quan tại các cơ quan, đơn vị thuộc thành phố.</w:t>
      </w:r>
    </w:p>
    <w:p w:rsidR="00FF0924" w:rsidRPr="00DF23E4" w:rsidRDefault="00FF0924" w:rsidP="00DF23E4">
      <w:pPr>
        <w:numPr>
          <w:ilvl w:val="0"/>
          <w:numId w:val="5"/>
        </w:numPr>
        <w:tabs>
          <w:tab w:val="left" w:pos="993"/>
        </w:tabs>
        <w:spacing w:before="60" w:after="60" w:line="276" w:lineRule="auto"/>
        <w:ind w:left="0" w:firstLine="709"/>
        <w:jc w:val="both"/>
        <w:rPr>
          <w:lang w:val="it-IT"/>
        </w:rPr>
      </w:pPr>
      <w:r w:rsidRPr="00DF23E4">
        <w:rPr>
          <w:lang w:val="it-IT"/>
        </w:rPr>
        <w:t xml:space="preserve">Tăng cường công tác kiểm tra, kiểm soát chi ngân sách nhà nước đảm bảo chi ngân sách đúng tiêu chuẩn, định mức; tiếp tục thực hiện cải cách thủ tục </w:t>
      </w:r>
      <w:r w:rsidR="005858B2">
        <w:rPr>
          <w:lang w:val="it-IT"/>
        </w:rPr>
        <w:br/>
      </w:r>
      <w:r w:rsidRPr="00DF23E4">
        <w:rPr>
          <w:lang w:val="it-IT"/>
        </w:rPr>
        <w:t xml:space="preserve">hành chính, tạo điều kiện thuận lợi cho các đơn vị sử dụng ngân sách nhưng vẫn </w:t>
      </w:r>
      <w:r w:rsidR="005858B2">
        <w:rPr>
          <w:lang w:val="it-IT"/>
        </w:rPr>
        <w:br/>
      </w:r>
      <w:r w:rsidRPr="00DF23E4">
        <w:rPr>
          <w:lang w:val="it-IT"/>
        </w:rPr>
        <w:t xml:space="preserve">đảm bảo kiểm soát </w:t>
      </w:r>
      <w:r w:rsidR="004F1635" w:rsidRPr="00DF23E4">
        <w:rPr>
          <w:lang w:val="it-IT"/>
        </w:rPr>
        <w:t xml:space="preserve">chặt chẽ, đúng chế độ quy định; đánh giá việc thực hiện cơ chế </w:t>
      </w:r>
      <w:r w:rsidR="005858B2">
        <w:rPr>
          <w:lang w:val="it-IT"/>
        </w:rPr>
        <w:br/>
      </w:r>
      <w:r w:rsidR="004F1635" w:rsidRPr="00DF23E4">
        <w:rPr>
          <w:lang w:val="it-IT"/>
        </w:rPr>
        <w:t>tự chủ gắn với mức độ hài lòng của người dân và tổ chức khi sử dụng dịch vụ công.</w:t>
      </w:r>
    </w:p>
    <w:p w:rsidR="004F1635" w:rsidRPr="00DF23E4" w:rsidRDefault="004F1635" w:rsidP="00DF23E4">
      <w:pPr>
        <w:numPr>
          <w:ilvl w:val="0"/>
          <w:numId w:val="5"/>
        </w:numPr>
        <w:tabs>
          <w:tab w:val="left" w:pos="993"/>
        </w:tabs>
        <w:spacing w:before="60" w:after="60" w:line="276" w:lineRule="auto"/>
        <w:ind w:left="0" w:firstLine="709"/>
        <w:jc w:val="both"/>
        <w:rPr>
          <w:lang w:val="it-IT"/>
        </w:rPr>
      </w:pPr>
      <w:r w:rsidRPr="00DF23E4">
        <w:rPr>
          <w:lang w:val="it-IT"/>
        </w:rPr>
        <w:t>Triển khai thực hiện chỉ đạo của Chính phủ yêu cầu 100% trường học thu học phí không dùng tiền mặt (Nghị quyết số 02/NQ-CP ngày 01 tháng 01 năm 2019).</w:t>
      </w:r>
    </w:p>
    <w:p w:rsidR="002B75B7" w:rsidRPr="00610769" w:rsidRDefault="009422A5" w:rsidP="00130377">
      <w:pPr>
        <w:spacing w:before="60" w:after="60" w:line="276" w:lineRule="auto"/>
        <w:ind w:firstLine="540"/>
        <w:jc w:val="both"/>
        <w:rPr>
          <w:b/>
          <w:lang w:val="nl-NL"/>
        </w:rPr>
      </w:pPr>
      <w:r w:rsidRPr="00610769">
        <w:rPr>
          <w:b/>
          <w:lang w:val="nl-NL"/>
        </w:rPr>
        <w:t xml:space="preserve">7. </w:t>
      </w:r>
      <w:r w:rsidR="00AF0DF1" w:rsidRPr="00B46150">
        <w:rPr>
          <w:b/>
          <w:lang w:val="it-IT"/>
        </w:rPr>
        <w:t>X</w:t>
      </w:r>
      <w:r w:rsidR="002B75B7" w:rsidRPr="00B46150">
        <w:rPr>
          <w:b/>
          <w:lang w:val="it-IT"/>
        </w:rPr>
        <w:t>ây dựng và phát triển chính quyền điện tử</w:t>
      </w:r>
      <w:r w:rsidR="00AF0DF1" w:rsidRPr="00B46150">
        <w:rPr>
          <w:b/>
          <w:lang w:val="it-IT"/>
        </w:rPr>
        <w:t>, chính quyền số</w:t>
      </w:r>
      <w:r w:rsidR="002B75B7" w:rsidRPr="00B46150">
        <w:rPr>
          <w:b/>
          <w:lang w:val="it-IT"/>
        </w:rPr>
        <w:t xml:space="preserve"> </w:t>
      </w:r>
    </w:p>
    <w:p w:rsidR="00C06855" w:rsidRPr="006D316E" w:rsidRDefault="00C06855" w:rsidP="00C06855">
      <w:pPr>
        <w:numPr>
          <w:ilvl w:val="0"/>
          <w:numId w:val="5"/>
        </w:numPr>
        <w:tabs>
          <w:tab w:val="left" w:pos="993"/>
        </w:tabs>
        <w:spacing w:before="60" w:after="60" w:line="276" w:lineRule="auto"/>
        <w:ind w:left="0" w:firstLine="709"/>
        <w:jc w:val="both"/>
        <w:rPr>
          <w:lang w:val="it-IT"/>
        </w:rPr>
      </w:pPr>
      <w:r w:rsidRPr="006D316E">
        <w:rPr>
          <w:lang w:val="it-IT"/>
        </w:rPr>
        <w:t xml:space="preserve">Đẩy mạnh thanh toán điện tử, thanh toán không dùng tiền mặt, 95% trường học trực thuộc Sở phối hợp với các ngân hàng, tổ chức cung ứng dịch vụ để thu </w:t>
      </w:r>
      <w:r w:rsidR="005858B2">
        <w:rPr>
          <w:lang w:val="it-IT"/>
        </w:rPr>
        <w:br/>
      </w:r>
      <w:r w:rsidRPr="006D316E">
        <w:rPr>
          <w:lang w:val="it-IT"/>
        </w:rPr>
        <w:t xml:space="preserve">học phí bằng phương thức thanh toán không dùng tiền mặt, ưu tiên giải pháp </w:t>
      </w:r>
      <w:r w:rsidR="005858B2">
        <w:rPr>
          <w:lang w:val="it-IT"/>
        </w:rPr>
        <w:br/>
      </w:r>
      <w:r w:rsidRPr="006D316E">
        <w:rPr>
          <w:lang w:val="it-IT"/>
        </w:rPr>
        <w:t xml:space="preserve">thanh toán trên thiết bị di động, thanh toán qua thiết bị chấp nhận thẻ. Riêng </w:t>
      </w:r>
      <w:r w:rsidR="005858B2">
        <w:rPr>
          <w:lang w:val="it-IT"/>
        </w:rPr>
        <w:br/>
        <w:t>t</w:t>
      </w:r>
      <w:r w:rsidRPr="006D316E">
        <w:rPr>
          <w:lang w:val="it-IT"/>
        </w:rPr>
        <w:t xml:space="preserve">hành phố Thủ Đức và các quận – huyện có kế hoạch thực hiện theo từng địa bàn. </w:t>
      </w:r>
    </w:p>
    <w:p w:rsidR="009422A5" w:rsidRPr="00C06855" w:rsidRDefault="00601AC0" w:rsidP="00DF23E4">
      <w:pPr>
        <w:numPr>
          <w:ilvl w:val="0"/>
          <w:numId w:val="5"/>
        </w:numPr>
        <w:tabs>
          <w:tab w:val="left" w:pos="993"/>
        </w:tabs>
        <w:spacing w:before="60" w:after="60" w:line="276" w:lineRule="auto"/>
        <w:ind w:left="0" w:firstLine="709"/>
        <w:jc w:val="both"/>
        <w:rPr>
          <w:lang w:val="it-IT"/>
        </w:rPr>
      </w:pPr>
      <w:r w:rsidRPr="00C06855">
        <w:rPr>
          <w:lang w:val="it-IT"/>
        </w:rPr>
        <w:t>Đưa vào hoạt động T</w:t>
      </w:r>
      <w:r w:rsidR="009422A5" w:rsidRPr="00C06855">
        <w:rPr>
          <w:lang w:val="it-IT"/>
        </w:rPr>
        <w:t xml:space="preserve">rung tâm điều hành tại Sở Giáo dục và Đào tạo </w:t>
      </w:r>
      <w:r w:rsidR="005858B2">
        <w:rPr>
          <w:lang w:val="it-IT"/>
        </w:rPr>
        <w:br/>
      </w:r>
      <w:r w:rsidR="009422A5" w:rsidRPr="00C06855">
        <w:rPr>
          <w:lang w:val="it-IT"/>
        </w:rPr>
        <w:t>Thành phố Hồ Chí Minh</w:t>
      </w:r>
      <w:r w:rsidRPr="00C06855">
        <w:rPr>
          <w:lang w:val="it-IT"/>
        </w:rPr>
        <w:t xml:space="preserve"> </w:t>
      </w:r>
      <w:r w:rsidR="009422A5" w:rsidRPr="00C06855">
        <w:rPr>
          <w:lang w:val="it-IT"/>
        </w:rPr>
        <w:t>đạt tiêu chuẩn khu</w:t>
      </w:r>
      <w:r w:rsidRPr="00C06855">
        <w:rPr>
          <w:lang w:val="it-IT"/>
        </w:rPr>
        <w:t xml:space="preserve"> vực</w:t>
      </w:r>
      <w:r w:rsidR="009422A5" w:rsidRPr="00C06855">
        <w:rPr>
          <w:lang w:val="it-IT"/>
        </w:rPr>
        <w:t xml:space="preserve">. Hạng mục được triển khai trên cơ sở hệ thống tổng thể Đề án “Xây dựng thành phố Hồ Chí Minh trở thành đô thị </w:t>
      </w:r>
      <w:r w:rsidR="005858B2">
        <w:rPr>
          <w:lang w:val="it-IT"/>
        </w:rPr>
        <w:br/>
      </w:r>
      <w:r w:rsidR="009422A5" w:rsidRPr="00C06855">
        <w:rPr>
          <w:lang w:val="it-IT"/>
        </w:rPr>
        <w:t xml:space="preserve">thông minh giai đoạn 2017-2020, tầm nhìn đến năm 2025” (theo Quyết định </w:t>
      </w:r>
      <w:r w:rsidR="005858B2">
        <w:rPr>
          <w:lang w:val="it-IT"/>
        </w:rPr>
        <w:br/>
      </w:r>
      <w:r w:rsidR="009422A5" w:rsidRPr="00C06855">
        <w:rPr>
          <w:lang w:val="it-IT"/>
        </w:rPr>
        <w:t>số 6179/QĐ-UBND ngày 23 tháng 11 năm 2017 của Ủy ban nhân dân thành phố).</w:t>
      </w:r>
    </w:p>
    <w:p w:rsidR="00143E1D" w:rsidRPr="00143E1D" w:rsidRDefault="00143E1D" w:rsidP="00143E1D">
      <w:pPr>
        <w:numPr>
          <w:ilvl w:val="0"/>
          <w:numId w:val="5"/>
        </w:numPr>
        <w:tabs>
          <w:tab w:val="left" w:pos="993"/>
        </w:tabs>
        <w:spacing w:before="60" w:after="60" w:line="276" w:lineRule="auto"/>
        <w:ind w:left="0" w:firstLine="709"/>
        <w:jc w:val="both"/>
        <w:rPr>
          <w:color w:val="FF0000"/>
          <w:lang w:val="it-IT"/>
        </w:rPr>
      </w:pPr>
      <w:r w:rsidRPr="00C06855">
        <w:rPr>
          <w:kern w:val="2"/>
          <w:lang w:val="it-IT" w:eastAsia="zh-CN" w:bidi="hi-IN"/>
        </w:rPr>
        <w:lastRenderedPageBreak/>
        <w:t>Triển khai Chương trình chuyển đổi số</w:t>
      </w:r>
      <w:r w:rsidRPr="00C06855">
        <w:rPr>
          <w:lang w:val="fi-FI"/>
        </w:rPr>
        <w:t xml:space="preserve"> của Thành phố và Kế hoạch </w:t>
      </w:r>
      <w:r w:rsidR="005858B2">
        <w:rPr>
          <w:lang w:val="fi-FI"/>
        </w:rPr>
        <w:br/>
        <w:t>ứ</w:t>
      </w:r>
      <w:r w:rsidRPr="00C06855">
        <w:rPr>
          <w:lang w:val="fi-FI"/>
        </w:rPr>
        <w:t xml:space="preserve">ng dụng công nghệ thông tin trong hoạt động của cơ quan nhà nước, phát triển </w:t>
      </w:r>
      <w:r w:rsidR="005858B2">
        <w:rPr>
          <w:lang w:val="fi-FI"/>
        </w:rPr>
        <w:br/>
      </w:r>
      <w:r w:rsidRPr="00C06855">
        <w:rPr>
          <w:lang w:val="fi-FI"/>
        </w:rPr>
        <w:t>chính quyền số và bảo đảm an toàn thông tin mạng giai đoạn 2021-2025.</w:t>
      </w:r>
      <w:r>
        <w:rPr>
          <w:color w:val="FF0000"/>
          <w:lang w:val="it-IT"/>
        </w:rPr>
        <w:t xml:space="preserve"> </w:t>
      </w:r>
      <w:r w:rsidRPr="00143E1D">
        <w:rPr>
          <w:lang w:val="it-IT"/>
        </w:rPr>
        <w:t xml:space="preserve">Bảo đảm </w:t>
      </w:r>
      <w:r w:rsidR="005858B2">
        <w:rPr>
          <w:lang w:val="it-IT"/>
        </w:rPr>
        <w:br/>
      </w:r>
      <w:r w:rsidRPr="00143E1D">
        <w:rPr>
          <w:lang w:val="it-IT"/>
        </w:rPr>
        <w:t>hệ thống thông tin chỉ đạo điều hành, trao đổi thông tin thông suốt</w:t>
      </w:r>
      <w:r w:rsidR="00F31BDD">
        <w:rPr>
          <w:lang w:val="it-IT"/>
        </w:rPr>
        <w:t>,</w:t>
      </w:r>
      <w:r w:rsidRPr="00143E1D">
        <w:rPr>
          <w:lang w:val="it-IT"/>
        </w:rPr>
        <w:t xml:space="preserve"> kịp thời trong </w:t>
      </w:r>
      <w:r w:rsidR="005858B2">
        <w:rPr>
          <w:lang w:val="it-IT"/>
        </w:rPr>
        <w:br/>
      </w:r>
      <w:r w:rsidRPr="00143E1D">
        <w:rPr>
          <w:lang w:val="it-IT"/>
        </w:rPr>
        <w:t>nội bộ cơ quan Sở Giáo dục và Đào tạo và từ Sở Giáo dục và Đào tạo đến Phòng Giáo dục và Đào tạo và các cơ sở giáo dục trực thuộc.</w:t>
      </w:r>
      <w:r w:rsidR="005653E8">
        <w:rPr>
          <w:lang w:val="it-IT"/>
        </w:rPr>
        <w:t xml:space="preserve"> Triển khai thực hiện Đề án “Chuyển đổi số” của Ngành Giáo dục, hoàn thành bản đồ GIS phục vụ công tác </w:t>
      </w:r>
      <w:r w:rsidR="005858B2">
        <w:rPr>
          <w:lang w:val="it-IT"/>
        </w:rPr>
        <w:br/>
      </w:r>
      <w:r w:rsidR="005653E8">
        <w:rPr>
          <w:lang w:val="it-IT"/>
        </w:rPr>
        <w:t>tuyển sinh.</w:t>
      </w:r>
    </w:p>
    <w:p w:rsidR="00143E1D" w:rsidRPr="00C06855" w:rsidRDefault="00143E1D" w:rsidP="00143E1D">
      <w:pPr>
        <w:numPr>
          <w:ilvl w:val="0"/>
          <w:numId w:val="5"/>
        </w:numPr>
        <w:tabs>
          <w:tab w:val="left" w:pos="993"/>
        </w:tabs>
        <w:spacing w:before="60" w:after="60" w:line="276" w:lineRule="auto"/>
        <w:ind w:left="0" w:firstLine="709"/>
        <w:jc w:val="both"/>
        <w:rPr>
          <w:lang w:val="it-IT"/>
        </w:rPr>
      </w:pPr>
      <w:r w:rsidRPr="00C06855">
        <w:rPr>
          <w:lang w:val="it-IT"/>
        </w:rPr>
        <w:t>Đẩy mạnh ứng dụng công nghệ thông tin trong quản lý, điều hành hoạt động nội bộ của lãnh đạo Sở; trong phối hợp giữa các cơ quan, đơn vị nhất là ở các đơn vị giáo dục công lập; trong phục vụ người dân và tổ chức; mở rộng việc sử dụng trên nền tảng điện thoại thông minh.</w:t>
      </w:r>
    </w:p>
    <w:p w:rsidR="00143E1D" w:rsidRPr="00C06855" w:rsidRDefault="00143E1D" w:rsidP="00143E1D">
      <w:pPr>
        <w:numPr>
          <w:ilvl w:val="0"/>
          <w:numId w:val="5"/>
        </w:numPr>
        <w:tabs>
          <w:tab w:val="left" w:pos="993"/>
        </w:tabs>
        <w:spacing w:before="60" w:after="60" w:line="276" w:lineRule="auto"/>
        <w:ind w:left="0" w:firstLine="709"/>
        <w:jc w:val="both"/>
        <w:rPr>
          <w:lang w:val="it-IT"/>
        </w:rPr>
      </w:pPr>
      <w:r w:rsidRPr="00C06855">
        <w:rPr>
          <w:lang w:val="it-IT"/>
        </w:rPr>
        <w:t xml:space="preserve">Tiếp tục triển khai việc sử dụng chữ ký số, chứng thực điện tử trong </w:t>
      </w:r>
      <w:r w:rsidR="005858B2">
        <w:rPr>
          <w:lang w:val="it-IT"/>
        </w:rPr>
        <w:br/>
      </w:r>
      <w:r w:rsidRPr="00C06855">
        <w:rPr>
          <w:lang w:val="it-IT"/>
        </w:rPr>
        <w:t>hoạt động nội bộ đơn vị; thực hiện c</w:t>
      </w:r>
      <w:r w:rsidR="00F31BDD">
        <w:rPr>
          <w:lang w:val="it-IT"/>
        </w:rPr>
        <w:t>hế độ báo cáo qua h</w:t>
      </w:r>
      <w:r w:rsidRPr="00C06855">
        <w:rPr>
          <w:lang w:val="it-IT"/>
        </w:rPr>
        <w:t xml:space="preserve">ệ thống thông tin báo cáo của Văn phòng Chính phủ theo yêu cầu. Đẩy mạnh việc sử dụng phòng họp không giấy theo Kế hoạch của UBND thành phố. </w:t>
      </w:r>
    </w:p>
    <w:p w:rsidR="00143E1D" w:rsidRPr="00C06855" w:rsidRDefault="00143E1D" w:rsidP="00143E1D">
      <w:pPr>
        <w:numPr>
          <w:ilvl w:val="0"/>
          <w:numId w:val="5"/>
        </w:numPr>
        <w:tabs>
          <w:tab w:val="left" w:pos="993"/>
        </w:tabs>
        <w:spacing w:before="60" w:after="60" w:line="276" w:lineRule="auto"/>
        <w:ind w:left="0" w:firstLine="709"/>
        <w:jc w:val="both"/>
        <w:rPr>
          <w:lang w:val="it-IT"/>
        </w:rPr>
      </w:pPr>
      <w:r w:rsidRPr="00C06855">
        <w:rPr>
          <w:lang w:val="it-IT"/>
        </w:rPr>
        <w:t xml:space="preserve">Tăng cường sử dụng hệ thống Hội nghị truyền hình trực tuyến cho các cuộc họp giữa Sở Giáo dục với Phòng Giáo dục và các đơn vị nhằm giảm chi phí, tiết kiệm thời gian đi lại. </w:t>
      </w:r>
    </w:p>
    <w:p w:rsidR="00C144A2" w:rsidRPr="00C06855" w:rsidRDefault="00C144A2" w:rsidP="00143E1D">
      <w:pPr>
        <w:numPr>
          <w:ilvl w:val="0"/>
          <w:numId w:val="5"/>
        </w:numPr>
        <w:tabs>
          <w:tab w:val="left" w:pos="993"/>
        </w:tabs>
        <w:spacing w:before="60" w:after="60" w:line="276" w:lineRule="auto"/>
        <w:ind w:left="0" w:firstLine="709"/>
        <w:jc w:val="both"/>
        <w:rPr>
          <w:lang w:val="it-IT"/>
        </w:rPr>
      </w:pPr>
      <w:r w:rsidRPr="00C06855">
        <w:rPr>
          <w:lang w:val="it-IT"/>
        </w:rPr>
        <w:t>Tổ chức thực hiện c</w:t>
      </w:r>
      <w:r w:rsidR="00F31BDD">
        <w:rPr>
          <w:lang w:val="it-IT"/>
        </w:rPr>
        <w:t>hính thức Cổng Dịch vụ công và h</w:t>
      </w:r>
      <w:r w:rsidRPr="00C06855">
        <w:rPr>
          <w:lang w:val="it-IT"/>
        </w:rPr>
        <w:t>ệ thống thông tin một cửa điện tử gắn với đánh giá việc giải quyết TTHC theo Đề án kèm theo Quyết định số 2686/QĐ-UBND ngày 29 tháng 7 năm 2020 của Chủ tịch UBND Thành phố</w:t>
      </w:r>
      <w:r w:rsidRPr="00C06855">
        <w:rPr>
          <w:lang w:val="vi-VN"/>
        </w:rPr>
        <w:t>.</w:t>
      </w:r>
    </w:p>
    <w:p w:rsidR="008F7412" w:rsidRDefault="00C144A2" w:rsidP="00C144A2">
      <w:pPr>
        <w:numPr>
          <w:ilvl w:val="0"/>
          <w:numId w:val="5"/>
        </w:numPr>
        <w:tabs>
          <w:tab w:val="left" w:pos="993"/>
        </w:tabs>
        <w:spacing w:before="60" w:after="60" w:line="276" w:lineRule="auto"/>
        <w:ind w:left="0" w:firstLine="709"/>
        <w:jc w:val="both"/>
        <w:rPr>
          <w:lang w:val="it-IT"/>
        </w:rPr>
      </w:pPr>
      <w:r w:rsidRPr="00DF23E4">
        <w:rPr>
          <w:lang w:val="it-IT"/>
        </w:rPr>
        <w:t xml:space="preserve">Mở rộng ứng dụng hệ thống quản lý chất lượng theo tiêu chuẩn TCVN ISO 9001 kết hợp ứng dụng công nghệ thông tin (ISO điện tử) vào hoạt động của cơ quan Sở Giáo dục và Đào tạo. </w:t>
      </w:r>
    </w:p>
    <w:p w:rsidR="00C144A2" w:rsidRPr="00C144A2" w:rsidRDefault="00C144A2" w:rsidP="00C144A2">
      <w:pPr>
        <w:numPr>
          <w:ilvl w:val="0"/>
          <w:numId w:val="5"/>
        </w:numPr>
        <w:tabs>
          <w:tab w:val="left" w:pos="993"/>
        </w:tabs>
        <w:spacing w:before="60" w:after="60" w:line="276" w:lineRule="auto"/>
        <w:ind w:left="0" w:firstLine="709"/>
        <w:jc w:val="both"/>
        <w:rPr>
          <w:lang w:val="it-IT"/>
        </w:rPr>
      </w:pPr>
      <w:r w:rsidRPr="00DF23E4">
        <w:rPr>
          <w:lang w:val="it-IT"/>
        </w:rPr>
        <w:t>Đẩy mạnh thực hiện tự công bố và tự chịu tr</w:t>
      </w:r>
      <w:r w:rsidR="00F31BDD">
        <w:rPr>
          <w:lang w:val="it-IT"/>
        </w:rPr>
        <w:t>ách nhiệm về kết quả thực hiện h</w:t>
      </w:r>
      <w:r w:rsidRPr="00DF23E4">
        <w:rPr>
          <w:lang w:val="it-IT"/>
        </w:rPr>
        <w:t>ệ thống quản lý chất lượng theo Quyết định số 19/2014/QĐ-TTg của Thủ tướng Chính phủ.</w:t>
      </w:r>
    </w:p>
    <w:p w:rsidR="00143E1D" w:rsidRPr="00143E1D" w:rsidRDefault="00143E1D" w:rsidP="00143E1D">
      <w:pPr>
        <w:numPr>
          <w:ilvl w:val="0"/>
          <w:numId w:val="5"/>
        </w:numPr>
        <w:tabs>
          <w:tab w:val="left" w:pos="993"/>
        </w:tabs>
        <w:spacing w:before="60" w:after="60" w:line="276" w:lineRule="auto"/>
        <w:ind w:left="0" w:firstLine="709"/>
        <w:jc w:val="both"/>
        <w:rPr>
          <w:lang w:val="it-IT"/>
        </w:rPr>
      </w:pPr>
      <w:r w:rsidRPr="00DF23E4">
        <w:rPr>
          <w:lang w:val="it-IT"/>
        </w:rPr>
        <w:t xml:space="preserve">Phát triển các hệ thống thông tin thiết yếu phục vụ ứng dụng công nghệ thông tin trong cơ quan Sở, kết nối, chia sẻ thông tin với các cơ quan liên quan, </w:t>
      </w:r>
      <w:r w:rsidR="00893FA3">
        <w:rPr>
          <w:lang w:val="it-IT"/>
        </w:rPr>
        <w:br/>
      </w:r>
      <w:r w:rsidRPr="00DF23E4">
        <w:rPr>
          <w:lang w:val="it-IT"/>
        </w:rPr>
        <w:t>phục vụ hiệu quả công tác chỉ đạo điều hành. Rà soát, chỉ đạo thực hiện nghiêm việc sử dụng hộp thư điện tử công vụ theo quy định.</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Tiếp tục triển khai hiệu quả hệ thống cổng dịch vụ công trực tuyến mức độ 3, 4; hệ thống Phần mềm ISO điện tử và liên thông điện tử (Một cửa điện tử) tại Sở Giáo dục và Đào tạo. </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Ứng dụng công nghệ thông tin hiệu quả, toàn diện tại Bộ phận tiếp nhận và trả kết quả </w:t>
      </w:r>
      <w:r w:rsidR="00C81348" w:rsidRPr="00DF23E4">
        <w:rPr>
          <w:lang w:val="it-IT"/>
        </w:rPr>
        <w:t>tại Sở Giáo dục và Đào tạo</w:t>
      </w:r>
      <w:r w:rsidRPr="00DF23E4">
        <w:rPr>
          <w:lang w:val="it-IT"/>
        </w:rPr>
        <w:t xml:space="preserve">. Triển khai nhiều hình thức đa dạng, thiết thực, </w:t>
      </w:r>
      <w:r w:rsidRPr="00DF23E4">
        <w:rPr>
          <w:lang w:val="it-IT"/>
        </w:rPr>
        <w:lastRenderedPageBreak/>
        <w:t>hỗ trợ người dân và doanh nghiệp, tổ chức sử dụng hiệu quả dịch vụ công trực tuyến; triển khai phần mềm đánh giá sự hài lòng của người dân và doanh nghiệp.</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Phấn đấu vượt tất cả các chỉ tiêu ứng dụng công nghệ thông tin phục vụ người dân và doanh nghiệp và ứng dụng công nghệ thông tin trong cơ quan Sở Giáo dục và Đào tạo theo Quyết định số 1819/QĐ-TTg của Thủ tướng Chính phủ. </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Tiếp tục cập nhật, hoàn chỉnh hệ thống thông tin quản lý giáo dục, kết nối liên thông dữ liệu điện tử Sở Giáo dục và Đào tạo đến Phòng GD&amp;ĐT quận/huyện và các cơ sở giáo dục trực thuộc, Bộ Giáo dục và Đào tạo. Hệ thống CSDL được </w:t>
      </w:r>
      <w:r w:rsidR="00505627">
        <w:rPr>
          <w:lang w:val="it-IT"/>
        </w:rPr>
        <w:br/>
      </w:r>
      <w:r w:rsidRPr="00DF23E4">
        <w:rPr>
          <w:lang w:val="it-IT"/>
        </w:rPr>
        <w:t>thực hiện trên cơ sở Quyết định số 1904/QĐ-GDĐT ngày 04 tháng 7 năm 2019 của Bộ Giáo dục và Đào tạo ban h</w:t>
      </w:r>
      <w:r w:rsidR="00505627">
        <w:rPr>
          <w:lang w:val="it-IT"/>
        </w:rPr>
        <w:t>ành</w:t>
      </w:r>
      <w:r w:rsidRPr="00DF23E4">
        <w:rPr>
          <w:lang w:val="it-IT"/>
        </w:rPr>
        <w:t xml:space="preserve"> Quy định kỹ thuật về dữ liệu của Hệ thống cơ sở dữ liệu về giáo dục mầm non và giáo dục phổ thông. CSDL ngành Giáo dục và </w:t>
      </w:r>
      <w:r w:rsidR="006D0338">
        <w:rPr>
          <w:lang w:val="it-IT"/>
        </w:rPr>
        <w:br/>
      </w:r>
      <w:r w:rsidRPr="00DF23E4">
        <w:rPr>
          <w:lang w:val="it-IT"/>
        </w:rPr>
        <w:t xml:space="preserve">Đào tạo thành phố đảm bảo yêu cầu kết nối với CSDL toàn ngành của Bộ Giáo dục và Đào tạo cũng như CSDL chuyên ngành giáo dục tại Trung tâm điều hành Đô thị thông minh của thành phố. Từng bước xây dựng hệ sinh thái dữ liệu mở ngành </w:t>
      </w:r>
      <w:r w:rsidR="00E33D3E">
        <w:rPr>
          <w:lang w:val="it-IT"/>
        </w:rPr>
        <w:br/>
      </w:r>
      <w:r w:rsidRPr="00DF23E4">
        <w:rPr>
          <w:lang w:val="it-IT"/>
        </w:rPr>
        <w:t>giáo dục và đào tạo thành phố nhằm phục vụ người dân, doan</w:t>
      </w:r>
      <w:r w:rsidR="00F31BDD">
        <w:rPr>
          <w:lang w:val="it-IT"/>
        </w:rPr>
        <w:t>h</w:t>
      </w:r>
      <w:r w:rsidRPr="00DF23E4">
        <w:rPr>
          <w:lang w:val="it-IT"/>
        </w:rPr>
        <w:t xml:space="preserve"> nghiệp và xã hội ngày một tốt hơn, cùng thành phố xây dựng Chính quyền điện tử, Đô thị thông minh. </w:t>
      </w:r>
      <w:r w:rsidR="00E33D3E">
        <w:rPr>
          <w:lang w:val="it-IT"/>
        </w:rPr>
        <w:br/>
      </w:r>
      <w:r w:rsidRPr="00DF23E4">
        <w:rPr>
          <w:lang w:val="it-IT"/>
        </w:rPr>
        <w:t>Cơ sở dữ liệu hệ thống đặt t</w:t>
      </w:r>
      <w:r w:rsidR="00847B45" w:rsidRPr="00DF23E4">
        <w:rPr>
          <w:lang w:val="it-IT"/>
        </w:rPr>
        <w:t>ại Trung tâm dữ liệu thành phố.</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Chuẩn hóa quy trình giải quyết công việc (chuyên môn, nghiệp vụ) trong </w:t>
      </w:r>
      <w:r w:rsidR="008056F0">
        <w:rPr>
          <w:lang w:val="it-IT"/>
        </w:rPr>
        <w:br/>
      </w:r>
      <w:r w:rsidRPr="00DF23E4">
        <w:rPr>
          <w:lang w:val="it-IT"/>
        </w:rPr>
        <w:t xml:space="preserve">nội bộ cơ quan Sở để triển khai tin học hóa các quy trình giải quyết công việc, </w:t>
      </w:r>
      <w:r w:rsidR="008056F0">
        <w:rPr>
          <w:lang w:val="it-IT"/>
        </w:rPr>
        <w:br/>
      </w:r>
      <w:r w:rsidRPr="00DF23E4">
        <w:rPr>
          <w:lang w:val="it-IT"/>
        </w:rPr>
        <w:t xml:space="preserve">đặc biệt là trong hoạt động dịch vụ hành chính công, dịch vụ công gắn với ISO </w:t>
      </w:r>
      <w:r w:rsidR="008056F0">
        <w:rPr>
          <w:lang w:val="it-IT"/>
        </w:rPr>
        <w:br/>
      </w:r>
      <w:r w:rsidRPr="00DF23E4">
        <w:rPr>
          <w:lang w:val="it-IT"/>
        </w:rPr>
        <w:t xml:space="preserve">điện tử. </w:t>
      </w:r>
    </w:p>
    <w:p w:rsidR="009422A5" w:rsidRPr="00DF23E4" w:rsidRDefault="009422A5" w:rsidP="00DF23E4">
      <w:pPr>
        <w:numPr>
          <w:ilvl w:val="0"/>
          <w:numId w:val="5"/>
        </w:numPr>
        <w:tabs>
          <w:tab w:val="left" w:pos="993"/>
        </w:tabs>
        <w:spacing w:before="60" w:after="60" w:line="276" w:lineRule="auto"/>
        <w:ind w:left="0" w:firstLine="709"/>
        <w:jc w:val="both"/>
        <w:rPr>
          <w:lang w:val="it-IT"/>
        </w:rPr>
      </w:pPr>
      <w:r w:rsidRPr="00DF23E4">
        <w:rPr>
          <w:lang w:val="it-IT"/>
        </w:rPr>
        <w:t xml:space="preserve">Mở rộng ứng dụng hệ thống quản lý chất lượng theo tiêu chuẩn TCVN ISO 9001 kết hợp ứng dụng công nghệ thông tin (ISO điện tử) vào hoạt động của cơ quan Sở Giáo dục và Đào tạo. </w:t>
      </w:r>
    </w:p>
    <w:p w:rsidR="003D372C" w:rsidRPr="00132D5D" w:rsidRDefault="003D372C" w:rsidP="007D0F8E">
      <w:pPr>
        <w:spacing w:before="60" w:after="60" w:line="276" w:lineRule="auto"/>
        <w:ind w:firstLine="709"/>
        <w:jc w:val="both"/>
        <w:rPr>
          <w:b/>
          <w:lang w:val="nl-NL"/>
        </w:rPr>
      </w:pPr>
      <w:r w:rsidRPr="00132D5D">
        <w:rPr>
          <w:b/>
          <w:lang w:val="nl-NL"/>
        </w:rPr>
        <w:t>8. Khảo sát, đánh giá sự hài lòng của người dân, tổ chức</w:t>
      </w:r>
    </w:p>
    <w:p w:rsidR="00281A93" w:rsidRPr="00C06855" w:rsidRDefault="00281A93" w:rsidP="00281A93">
      <w:pPr>
        <w:spacing w:before="120" w:after="120" w:line="276" w:lineRule="auto"/>
        <w:ind w:firstLine="709"/>
        <w:jc w:val="both"/>
        <w:rPr>
          <w:lang w:val="nl-NL"/>
        </w:rPr>
      </w:pPr>
      <w:r w:rsidRPr="00B46150">
        <w:rPr>
          <w:lang w:val="nl-NL"/>
        </w:rPr>
        <w:t xml:space="preserve">- </w:t>
      </w:r>
      <w:r w:rsidRPr="00C06855">
        <w:rPr>
          <w:lang w:val="nl-NL"/>
        </w:rPr>
        <w:t>Thông tin,</w:t>
      </w:r>
      <w:r w:rsidRPr="00C06855">
        <w:rPr>
          <w:lang w:val="it-IT"/>
        </w:rPr>
        <w:t xml:space="preserve"> tuyên truyền, thực hiện công tác CCHC một cách có hiệu quả, để người dân và doanh nghiệp hiểu đúng về kết quả thực hiện công tác CCHC đơn vị.</w:t>
      </w:r>
    </w:p>
    <w:p w:rsidR="00281A93" w:rsidRPr="00B46150" w:rsidRDefault="00281A93" w:rsidP="00281A93">
      <w:pPr>
        <w:spacing w:before="120" w:after="120" w:line="276" w:lineRule="auto"/>
        <w:ind w:firstLine="709"/>
        <w:jc w:val="both"/>
        <w:rPr>
          <w:lang w:val="nl-NL"/>
        </w:rPr>
      </w:pPr>
      <w:r w:rsidRPr="00B46150">
        <w:rPr>
          <w:lang w:val="nl-NL"/>
        </w:rPr>
        <w:t xml:space="preserve">-  Đảm bảo đầy đủ thông tin các trường dữ liệu của người dân, tổ chức khi đến thực hiện TTHC trên giấy tiếp nhận hồ sơ và hẹn trả kết quả ban hành </w:t>
      </w:r>
      <w:r w:rsidRPr="00B46150">
        <w:rPr>
          <w:lang w:val="nl-NL"/>
        </w:rPr>
        <w:br/>
        <w:t xml:space="preserve">kèm theo mẫu số 01 của Thông tư số 01/2018/TT-VPCP ngày 23 tháng 11 </w:t>
      </w:r>
      <w:r w:rsidRPr="00B46150">
        <w:rPr>
          <w:lang w:val="nl-NL"/>
        </w:rPr>
        <w:br/>
        <w:t>năm 2018 của Văn phòng Chính phủ hướng dẫn thi hành một số quy định của Nghị định số 61/2018/NĐ-CP ngày 23 tháng 4 năm 2018 của Chính phủ về  thực hiện cơ chế một cửa, một cửa liên thông trong giải quyết TTHC.</w:t>
      </w:r>
    </w:p>
    <w:p w:rsidR="00281A93" w:rsidRDefault="00281A93" w:rsidP="00281A93">
      <w:pPr>
        <w:numPr>
          <w:ilvl w:val="0"/>
          <w:numId w:val="5"/>
        </w:numPr>
        <w:tabs>
          <w:tab w:val="left" w:pos="993"/>
        </w:tabs>
        <w:spacing w:before="60" w:after="60" w:line="276" w:lineRule="auto"/>
        <w:ind w:left="0" w:firstLine="709"/>
        <w:jc w:val="both"/>
        <w:rPr>
          <w:lang w:val="it-IT"/>
        </w:rPr>
      </w:pPr>
      <w:r w:rsidRPr="00B46150">
        <w:rPr>
          <w:lang w:val="nl-NL"/>
        </w:rPr>
        <w:t xml:space="preserve">Trích xuất dữ liệu và cung cấp đầy đủ, kịp thời danh sách </w:t>
      </w:r>
      <w:r w:rsidRPr="00B46150">
        <w:rPr>
          <w:iCs/>
          <w:lang w:val="nl-NL"/>
        </w:rPr>
        <w:t xml:space="preserve">người dân, </w:t>
      </w:r>
      <w:r w:rsidRPr="00B46150">
        <w:rPr>
          <w:iCs/>
          <w:lang w:val="nl-NL"/>
        </w:rPr>
        <w:br/>
        <w:t xml:space="preserve">tổ chức đã thực hiện TTHC tại đơn vị theo yêu cầu, đề nghị của Sở Nội vụ, </w:t>
      </w:r>
      <w:r w:rsidRPr="00B46150">
        <w:rPr>
          <w:iCs/>
          <w:lang w:val="nl-NL"/>
        </w:rPr>
        <w:br/>
      </w:r>
      <w:r w:rsidRPr="00B46150">
        <w:rPr>
          <w:lang w:val="nl-NL"/>
        </w:rPr>
        <w:t xml:space="preserve">Ban Thường trực </w:t>
      </w:r>
      <w:r w:rsidRPr="00B46150">
        <w:rPr>
          <w:iCs/>
          <w:lang w:val="nl-NL"/>
        </w:rPr>
        <w:t xml:space="preserve">Ủy ban Mặt trận Tổ quốc Việt Nam Thành phố, </w:t>
      </w:r>
      <w:r w:rsidRPr="00B46150">
        <w:rPr>
          <w:lang w:val="nl-NL"/>
        </w:rPr>
        <w:t xml:space="preserve">Viện Nghiên cứu phát triển Thành phố. </w:t>
      </w:r>
    </w:p>
    <w:p w:rsidR="00B13A95" w:rsidRPr="00DF23E4" w:rsidRDefault="00B13A95" w:rsidP="00DF23E4">
      <w:pPr>
        <w:numPr>
          <w:ilvl w:val="0"/>
          <w:numId w:val="5"/>
        </w:numPr>
        <w:tabs>
          <w:tab w:val="left" w:pos="993"/>
        </w:tabs>
        <w:spacing w:before="60" w:after="60" w:line="276" w:lineRule="auto"/>
        <w:ind w:left="0" w:firstLine="709"/>
        <w:jc w:val="both"/>
        <w:rPr>
          <w:lang w:val="it-IT"/>
        </w:rPr>
      </w:pPr>
      <w:r w:rsidRPr="00DF23E4">
        <w:rPr>
          <w:lang w:val="it-IT"/>
        </w:rPr>
        <w:lastRenderedPageBreak/>
        <w:t>Tổ chức đánh giá việc giải quyết TTHC theo quy định của Nghị định số 61/2018/NĐ-CP về cơ chế một cửa, một cửa liên thông trong giải quyết TTHC và Quyết định số 25/2020/QĐ-UBND về đánh giá hài lòng gắn với giải quyết TTHC trên môi trường điện tử.</w:t>
      </w:r>
    </w:p>
    <w:p w:rsidR="005A2D80" w:rsidRPr="00DF23E4" w:rsidRDefault="00FA13B6" w:rsidP="00DF23E4">
      <w:pPr>
        <w:numPr>
          <w:ilvl w:val="0"/>
          <w:numId w:val="5"/>
        </w:numPr>
        <w:tabs>
          <w:tab w:val="left" w:pos="993"/>
        </w:tabs>
        <w:spacing w:before="60" w:after="60" w:line="276" w:lineRule="auto"/>
        <w:ind w:left="0" w:firstLine="709"/>
        <w:jc w:val="both"/>
        <w:rPr>
          <w:lang w:val="it-IT"/>
        </w:rPr>
      </w:pPr>
      <w:r w:rsidRPr="00DF23E4">
        <w:rPr>
          <w:lang w:val="it-IT"/>
        </w:rPr>
        <w:t>Đ</w:t>
      </w:r>
      <w:r w:rsidR="00377D8C" w:rsidRPr="00DF23E4">
        <w:rPr>
          <w:lang w:val="it-IT"/>
        </w:rPr>
        <w:t xml:space="preserve">ẩy mạnh </w:t>
      </w:r>
      <w:r w:rsidR="00281A93">
        <w:rPr>
          <w:lang w:val="it-IT"/>
        </w:rPr>
        <w:t xml:space="preserve">việc khảo sát, đánh giá </w:t>
      </w:r>
      <w:r w:rsidRPr="00DF23E4">
        <w:rPr>
          <w:lang w:val="it-IT"/>
        </w:rPr>
        <w:t>sự hài lòng của người dân và tổ chức khi thực hiện TTHC và sử dụng dịch vụ công</w:t>
      </w:r>
      <w:r w:rsidR="005A2D80" w:rsidRPr="00DF23E4">
        <w:rPr>
          <w:lang w:val="it-IT"/>
        </w:rPr>
        <w:t xml:space="preserve"> thông qua hệ thống do Thành phố triển khai</w:t>
      </w:r>
      <w:r w:rsidRPr="00DF23E4">
        <w:rPr>
          <w:lang w:val="it-IT"/>
        </w:rPr>
        <w:t xml:space="preserve">. </w:t>
      </w:r>
      <w:r w:rsidR="001E6B3E" w:rsidRPr="00DF23E4">
        <w:rPr>
          <w:lang w:val="it-IT"/>
        </w:rPr>
        <w:t>P</w:t>
      </w:r>
      <w:r w:rsidR="005A2D80" w:rsidRPr="00DF23E4">
        <w:rPr>
          <w:lang w:val="it-IT"/>
        </w:rPr>
        <w:t>hối hợp</w:t>
      </w:r>
      <w:r w:rsidR="001E6B3E" w:rsidRPr="00DF23E4">
        <w:rPr>
          <w:lang w:val="it-IT"/>
        </w:rPr>
        <w:t xml:space="preserve"> thực hiện tốt</w:t>
      </w:r>
      <w:r w:rsidR="005A2D80" w:rsidRPr="00DF23E4">
        <w:rPr>
          <w:lang w:val="it-IT"/>
        </w:rPr>
        <w:t xml:space="preserve"> </w:t>
      </w:r>
      <w:r w:rsidR="001E6B3E" w:rsidRPr="00DF23E4">
        <w:rPr>
          <w:lang w:val="it-IT"/>
        </w:rPr>
        <w:t>việc</w:t>
      </w:r>
      <w:r w:rsidR="005A2D80" w:rsidRPr="00DF23E4">
        <w:rPr>
          <w:lang w:val="it-IT"/>
        </w:rPr>
        <w:t xml:space="preserve"> Đo lường sự hài lòng của người dân đối với dịch vụ giáo dục công trên địa bàn Thành phố</w:t>
      </w:r>
      <w:r w:rsidR="00107406" w:rsidRPr="00DF23E4">
        <w:rPr>
          <w:lang w:val="it-IT"/>
        </w:rPr>
        <w:t xml:space="preserve"> và </w:t>
      </w:r>
      <w:r w:rsidR="001E6B3E" w:rsidRPr="00DF23E4">
        <w:rPr>
          <w:lang w:val="it-IT"/>
        </w:rPr>
        <w:t xml:space="preserve">việc điều tra xã hội học của </w:t>
      </w:r>
      <w:r w:rsidR="00107406" w:rsidRPr="00DF23E4">
        <w:rPr>
          <w:lang w:val="it-IT"/>
        </w:rPr>
        <w:t>Viện nghiên cứu phát triển Thành phố.</w:t>
      </w:r>
    </w:p>
    <w:p w:rsidR="00DF23E4" w:rsidRPr="00A12B1C" w:rsidRDefault="007A3336" w:rsidP="00A12B1C">
      <w:pPr>
        <w:numPr>
          <w:ilvl w:val="0"/>
          <w:numId w:val="5"/>
        </w:numPr>
        <w:tabs>
          <w:tab w:val="left" w:pos="993"/>
        </w:tabs>
        <w:spacing w:before="60" w:after="60" w:line="276" w:lineRule="auto"/>
        <w:ind w:left="0" w:firstLine="709"/>
        <w:jc w:val="both"/>
        <w:rPr>
          <w:lang w:val="it-IT"/>
        </w:rPr>
      </w:pPr>
      <w:r w:rsidRPr="00DF23E4">
        <w:rPr>
          <w:lang w:val="it-IT"/>
        </w:rPr>
        <w:t>Tăng cường khảo sát sự hài lòng của người dân và tổ chức, t</w:t>
      </w:r>
      <w:r w:rsidR="00FA13B6" w:rsidRPr="00DF23E4">
        <w:rPr>
          <w:lang w:val="it-IT"/>
        </w:rPr>
        <w:t>hường xuyên theo dõi định kỳ kết quả đánh giá sự hài lòng của người dân để kịp thời chấn chỉnh những vấn đề còn hạn chế.</w:t>
      </w:r>
      <w:r w:rsidR="00A12B1C">
        <w:rPr>
          <w:lang w:val="it-IT"/>
        </w:rPr>
        <w:t xml:space="preserve"> </w:t>
      </w:r>
      <w:r w:rsidR="00DF23E4" w:rsidRPr="00A12B1C">
        <w:rPr>
          <w:lang w:val="it-IT"/>
        </w:rPr>
        <w:t>Tổ chức khảo sát sự hài lòng của người dân đối với dịch vụ công trong lĩnh vực giáo dục, sử dụng công cụ khảo sát của Bộ Giáo dục và Đào tạo (kế hoạch riêng)</w:t>
      </w:r>
      <w:r w:rsidR="00912138" w:rsidRPr="00A12B1C">
        <w:rPr>
          <w:lang w:val="it-IT"/>
        </w:rPr>
        <w:t>.</w:t>
      </w:r>
    </w:p>
    <w:p w:rsidR="000716F2" w:rsidRPr="002A6C7C" w:rsidRDefault="000716F2" w:rsidP="007D0F8E">
      <w:pPr>
        <w:spacing w:before="60" w:after="60" w:line="276" w:lineRule="auto"/>
        <w:ind w:firstLine="709"/>
        <w:jc w:val="both"/>
        <w:rPr>
          <w:b/>
          <w:lang w:val="nl-NL"/>
        </w:rPr>
      </w:pPr>
      <w:r w:rsidRPr="002A6C7C">
        <w:rPr>
          <w:b/>
          <w:lang w:val="nl-NL"/>
        </w:rPr>
        <w:t>III. KINH PHÍ THỰC HIỆN</w:t>
      </w:r>
    </w:p>
    <w:p w:rsidR="000716F2" w:rsidRPr="002A6C7C" w:rsidRDefault="000716F2" w:rsidP="007D0F8E">
      <w:pPr>
        <w:tabs>
          <w:tab w:val="center" w:pos="7655"/>
        </w:tabs>
        <w:spacing w:before="60" w:after="60" w:line="276" w:lineRule="auto"/>
        <w:ind w:firstLine="709"/>
        <w:jc w:val="both"/>
        <w:rPr>
          <w:lang w:val="nl-NL"/>
        </w:rPr>
      </w:pPr>
      <w:r w:rsidRPr="002A6C7C">
        <w:rPr>
          <w:lang w:val="nl-NL"/>
        </w:rPr>
        <w:t xml:space="preserve">Sử dụng kinh phí </w:t>
      </w:r>
      <w:r w:rsidRPr="002A6C7C">
        <w:rPr>
          <w:lang w:val="vi-VN"/>
        </w:rPr>
        <w:t>thực</w:t>
      </w:r>
      <w:r w:rsidRPr="002A6C7C">
        <w:rPr>
          <w:lang w:val="nl-NL"/>
        </w:rPr>
        <w:t xml:space="preserve"> hiện Kế hoạch </w:t>
      </w:r>
      <w:r w:rsidR="00370317">
        <w:rPr>
          <w:lang w:val="nl-NL"/>
        </w:rPr>
        <w:t>CCHC</w:t>
      </w:r>
      <w:r w:rsidRPr="002A6C7C">
        <w:rPr>
          <w:lang w:val="nl-NL"/>
        </w:rPr>
        <w:t xml:space="preserve"> năm 20</w:t>
      </w:r>
      <w:r w:rsidR="00CE5134" w:rsidRPr="002A6C7C">
        <w:rPr>
          <w:lang w:val="nl-NL"/>
        </w:rPr>
        <w:t>2</w:t>
      </w:r>
      <w:r w:rsidR="005611F1">
        <w:rPr>
          <w:lang w:val="nl-NL"/>
        </w:rPr>
        <w:t>2</w:t>
      </w:r>
      <w:r w:rsidRPr="002A6C7C">
        <w:rPr>
          <w:lang w:val="nl-NL"/>
        </w:rPr>
        <w:t xml:space="preserve"> từ nguồn ngân sách </w:t>
      </w:r>
      <w:r w:rsidR="006D316E">
        <w:rPr>
          <w:lang w:val="nl-NL"/>
        </w:rPr>
        <w:br/>
      </w:r>
      <w:r w:rsidRPr="002A6C7C">
        <w:rPr>
          <w:lang w:val="nl-NL"/>
        </w:rPr>
        <w:t>nhà nước.</w:t>
      </w:r>
    </w:p>
    <w:p w:rsidR="00C860A1" w:rsidRPr="002A6C7C" w:rsidRDefault="00C860A1" w:rsidP="007D0F8E">
      <w:pPr>
        <w:spacing w:before="60" w:after="60" w:line="276" w:lineRule="auto"/>
        <w:ind w:firstLine="709"/>
        <w:jc w:val="both"/>
        <w:rPr>
          <w:b/>
          <w:lang w:val="nl-NL"/>
        </w:rPr>
      </w:pPr>
      <w:r w:rsidRPr="002A6C7C">
        <w:rPr>
          <w:b/>
          <w:lang w:val="nl-NL"/>
        </w:rPr>
        <w:t>IV. TỔ CHỨC THỰC HIỆN</w:t>
      </w:r>
    </w:p>
    <w:p w:rsidR="00C860A1" w:rsidRPr="002A6C7C" w:rsidRDefault="00D051EC" w:rsidP="007D0F8E">
      <w:pPr>
        <w:tabs>
          <w:tab w:val="num" w:pos="0"/>
        </w:tabs>
        <w:spacing w:before="60" w:after="60" w:line="276" w:lineRule="auto"/>
        <w:ind w:firstLine="709"/>
        <w:jc w:val="both"/>
        <w:rPr>
          <w:b/>
          <w:lang w:val="nl-NL"/>
        </w:rPr>
      </w:pPr>
      <w:r w:rsidRPr="002A6C7C">
        <w:rPr>
          <w:b/>
          <w:lang w:val="nl-NL"/>
        </w:rPr>
        <w:t xml:space="preserve">1. </w:t>
      </w:r>
      <w:r w:rsidR="00220D18" w:rsidRPr="002A6C7C">
        <w:rPr>
          <w:b/>
          <w:lang w:val="nl-NL"/>
        </w:rPr>
        <w:t>Văn phòng Sở</w:t>
      </w:r>
    </w:p>
    <w:p w:rsidR="00C860A1" w:rsidRPr="00DF23E4" w:rsidRDefault="00220D18" w:rsidP="00DF23E4">
      <w:pPr>
        <w:numPr>
          <w:ilvl w:val="0"/>
          <w:numId w:val="5"/>
        </w:numPr>
        <w:tabs>
          <w:tab w:val="left" w:pos="993"/>
        </w:tabs>
        <w:spacing w:before="60" w:after="60" w:line="276" w:lineRule="auto"/>
        <w:ind w:left="0" w:firstLine="709"/>
        <w:jc w:val="both"/>
        <w:rPr>
          <w:lang w:val="it-IT"/>
        </w:rPr>
      </w:pPr>
      <w:r w:rsidRPr="00DF23E4">
        <w:rPr>
          <w:lang w:val="it-IT"/>
        </w:rPr>
        <w:t>T</w:t>
      </w:r>
      <w:r w:rsidR="00C860A1" w:rsidRPr="00DF23E4">
        <w:rPr>
          <w:lang w:val="it-IT"/>
        </w:rPr>
        <w:t xml:space="preserve">ham mưu </w:t>
      </w:r>
      <w:r w:rsidR="00CE7A90" w:rsidRPr="00DF23E4">
        <w:rPr>
          <w:lang w:val="it-IT"/>
        </w:rPr>
        <w:t>cho</w:t>
      </w:r>
      <w:r w:rsidR="00C860A1" w:rsidRPr="00DF23E4">
        <w:rPr>
          <w:lang w:val="it-IT"/>
        </w:rPr>
        <w:t xml:space="preserve"> Giám đốc ban hành văn bản hướng dẫn các đơn vị trực thuộc thực hiện chương trình </w:t>
      </w:r>
      <w:r w:rsidR="005611F1">
        <w:rPr>
          <w:lang w:val="it-IT"/>
        </w:rPr>
        <w:t>CCHC</w:t>
      </w:r>
      <w:r w:rsidR="00C860A1" w:rsidRPr="00DF23E4">
        <w:rPr>
          <w:lang w:val="it-IT"/>
        </w:rPr>
        <w:t xml:space="preserve"> tại đơn vị, tạo mọi đi</w:t>
      </w:r>
      <w:r w:rsidR="00AA75D5" w:rsidRPr="00DF23E4">
        <w:rPr>
          <w:lang w:val="it-IT"/>
        </w:rPr>
        <w:t>ề</w:t>
      </w:r>
      <w:r w:rsidR="00C860A1" w:rsidRPr="00DF23E4">
        <w:rPr>
          <w:lang w:val="it-IT"/>
        </w:rPr>
        <w:t>u kiện thuận lợi cho tổ chức, c</w:t>
      </w:r>
      <w:r w:rsidR="00C24B1B" w:rsidRPr="00DF23E4">
        <w:rPr>
          <w:lang w:val="it-IT"/>
        </w:rPr>
        <w:t>á nhân khi đến liên hệ công tác</w:t>
      </w:r>
      <w:r w:rsidR="00C860A1" w:rsidRPr="00DF23E4">
        <w:rPr>
          <w:lang w:val="it-IT"/>
        </w:rPr>
        <w:t>.</w:t>
      </w:r>
    </w:p>
    <w:p w:rsidR="00220D18" w:rsidRPr="00DF23E4" w:rsidRDefault="00220D18" w:rsidP="00DF23E4">
      <w:pPr>
        <w:numPr>
          <w:ilvl w:val="0"/>
          <w:numId w:val="5"/>
        </w:numPr>
        <w:tabs>
          <w:tab w:val="left" w:pos="993"/>
        </w:tabs>
        <w:spacing w:before="60" w:after="60" w:line="276" w:lineRule="auto"/>
        <w:ind w:left="0" w:firstLine="709"/>
        <w:jc w:val="both"/>
        <w:rPr>
          <w:lang w:val="it-IT"/>
        </w:rPr>
      </w:pPr>
      <w:r w:rsidRPr="00DF23E4">
        <w:rPr>
          <w:lang w:val="it-IT"/>
        </w:rPr>
        <w:t xml:space="preserve">Chịu trách nhiệm giám sát việc thực hiện quy trình giải quyết các </w:t>
      </w:r>
      <w:r w:rsidR="005611F1">
        <w:rPr>
          <w:lang w:val="it-IT"/>
        </w:rPr>
        <w:t>TTHC</w:t>
      </w:r>
      <w:r w:rsidRPr="00DF23E4">
        <w:rPr>
          <w:lang w:val="it-IT"/>
        </w:rPr>
        <w:t>, báo cáo kịp thời cho Giám đốc các trường hợp công chức</w:t>
      </w:r>
      <w:r w:rsidR="00293D2B">
        <w:rPr>
          <w:lang w:val="it-IT"/>
        </w:rPr>
        <w:t>, viên chức</w:t>
      </w:r>
      <w:r w:rsidRPr="00DF23E4">
        <w:rPr>
          <w:lang w:val="it-IT"/>
        </w:rPr>
        <w:t xml:space="preserve"> có dấu hiệu vi phạm quy trình, cơ chế “Một cửa - Một cửa liên thông”, các hành vi nhũng nhiễu, gây phiền hà cho người dân và tổ chức để xử lý nghiêm theo quy định.</w:t>
      </w:r>
    </w:p>
    <w:p w:rsidR="00D051EC" w:rsidRPr="00DF23E4" w:rsidRDefault="00D051EC" w:rsidP="00DF23E4">
      <w:pPr>
        <w:numPr>
          <w:ilvl w:val="0"/>
          <w:numId w:val="5"/>
        </w:numPr>
        <w:tabs>
          <w:tab w:val="left" w:pos="993"/>
        </w:tabs>
        <w:spacing w:before="60" w:after="60" w:line="276" w:lineRule="auto"/>
        <w:ind w:left="0" w:firstLine="709"/>
        <w:jc w:val="both"/>
        <w:rPr>
          <w:lang w:val="it-IT"/>
        </w:rPr>
      </w:pPr>
      <w:r w:rsidRPr="00DF23E4">
        <w:rPr>
          <w:lang w:val="it-IT"/>
        </w:rPr>
        <w:t xml:space="preserve">Phối hợp với các phòng chuyên môn soạn thảo và </w:t>
      </w:r>
      <w:r w:rsidR="00220D18" w:rsidRPr="00DF23E4">
        <w:rPr>
          <w:lang w:val="it-IT"/>
        </w:rPr>
        <w:t xml:space="preserve">tham mưu các </w:t>
      </w:r>
      <w:r w:rsidRPr="00DF23E4">
        <w:rPr>
          <w:lang w:val="it-IT"/>
        </w:rPr>
        <w:t xml:space="preserve">văn bản quy phạm pháp luật; chuẩn hóa, mẫu hóa, công khai </w:t>
      </w:r>
      <w:r w:rsidR="005611F1">
        <w:rPr>
          <w:lang w:val="it-IT"/>
        </w:rPr>
        <w:t>TTHC</w:t>
      </w:r>
      <w:r w:rsidRPr="00DF23E4">
        <w:rPr>
          <w:lang w:val="it-IT"/>
        </w:rPr>
        <w:t xml:space="preserve">, quy trình </w:t>
      </w:r>
      <w:r w:rsidR="005611F1">
        <w:rPr>
          <w:lang w:val="it-IT"/>
        </w:rPr>
        <w:t>TTHC</w:t>
      </w:r>
      <w:r w:rsidRPr="00DF23E4">
        <w:rPr>
          <w:lang w:val="it-IT"/>
        </w:rPr>
        <w:t xml:space="preserve"> liên quan </w:t>
      </w:r>
      <w:r w:rsidR="00220D18" w:rsidRPr="00DF23E4">
        <w:rPr>
          <w:lang w:val="it-IT"/>
        </w:rPr>
        <w:t>tại P</w:t>
      </w:r>
      <w:r w:rsidRPr="00DF23E4">
        <w:rPr>
          <w:lang w:val="it-IT"/>
        </w:rPr>
        <w:t xml:space="preserve">hòng </w:t>
      </w:r>
      <w:r w:rsidR="00220D18" w:rsidRPr="00DF23E4">
        <w:rPr>
          <w:lang w:val="it-IT"/>
        </w:rPr>
        <w:t>T</w:t>
      </w:r>
      <w:r w:rsidRPr="00DF23E4">
        <w:rPr>
          <w:lang w:val="it-IT"/>
        </w:rPr>
        <w:t xml:space="preserve">iếp </w:t>
      </w:r>
      <w:r w:rsidR="00220D18" w:rsidRPr="00DF23E4">
        <w:rPr>
          <w:lang w:val="it-IT"/>
        </w:rPr>
        <w:t xml:space="preserve">công </w:t>
      </w:r>
      <w:r w:rsidRPr="00DF23E4">
        <w:rPr>
          <w:lang w:val="it-IT"/>
        </w:rPr>
        <w:t xml:space="preserve">dân và </w:t>
      </w:r>
      <w:r w:rsidR="00220D18" w:rsidRPr="00DF23E4">
        <w:rPr>
          <w:lang w:val="it-IT"/>
        </w:rPr>
        <w:t xml:space="preserve">Cổng Thông tin điện tử của </w:t>
      </w:r>
      <w:r w:rsidRPr="00DF23E4">
        <w:rPr>
          <w:lang w:val="it-IT"/>
        </w:rPr>
        <w:t>Sở. Tăng cường công tác cơ sở</w:t>
      </w:r>
      <w:r w:rsidR="00220D18" w:rsidRPr="00DF23E4">
        <w:rPr>
          <w:lang w:val="it-IT"/>
        </w:rPr>
        <w:t xml:space="preserve"> để nắm bắt tình hình hoạt động</w:t>
      </w:r>
      <w:r w:rsidRPr="00DF23E4">
        <w:rPr>
          <w:lang w:val="it-IT"/>
        </w:rPr>
        <w:t>,</w:t>
      </w:r>
      <w:r w:rsidR="00220D18" w:rsidRPr="00DF23E4">
        <w:rPr>
          <w:lang w:val="it-IT"/>
        </w:rPr>
        <w:t xml:space="preserve"> ghi nhận những ý kiến đóng góp</w:t>
      </w:r>
      <w:r w:rsidRPr="00DF23E4">
        <w:rPr>
          <w:lang w:val="it-IT"/>
        </w:rPr>
        <w:t>, kịp thời báo cáo xin ý kiến chỉ đạo của Giám đốc.</w:t>
      </w:r>
    </w:p>
    <w:p w:rsidR="00C860A1" w:rsidRPr="00DF23E4" w:rsidRDefault="00D051EC" w:rsidP="00DF23E4">
      <w:pPr>
        <w:numPr>
          <w:ilvl w:val="0"/>
          <w:numId w:val="5"/>
        </w:numPr>
        <w:tabs>
          <w:tab w:val="left" w:pos="993"/>
        </w:tabs>
        <w:spacing w:before="60" w:after="60" w:line="276" w:lineRule="auto"/>
        <w:ind w:left="0" w:firstLine="709"/>
        <w:jc w:val="both"/>
        <w:rPr>
          <w:lang w:val="it-IT"/>
        </w:rPr>
      </w:pPr>
      <w:r w:rsidRPr="00DF23E4">
        <w:rPr>
          <w:lang w:val="it-IT"/>
        </w:rPr>
        <w:t>T</w:t>
      </w:r>
      <w:r w:rsidR="00C860A1" w:rsidRPr="00DF23E4">
        <w:rPr>
          <w:lang w:val="it-IT"/>
        </w:rPr>
        <w:t>ham mưu với Giám đốc về việc bố trí công chức</w:t>
      </w:r>
      <w:r w:rsidR="00F31BDD">
        <w:rPr>
          <w:lang w:val="it-IT"/>
        </w:rPr>
        <w:t>, viên chức</w:t>
      </w:r>
      <w:r w:rsidR="00C860A1" w:rsidRPr="00DF23E4">
        <w:rPr>
          <w:lang w:val="it-IT"/>
        </w:rPr>
        <w:t xml:space="preserve"> đúng chuyên môn, nghiệp vụ làm việc tại bộ phận tiếp nhận </w:t>
      </w:r>
      <w:r w:rsidR="00C24B1B" w:rsidRPr="00DF23E4">
        <w:rPr>
          <w:lang w:val="it-IT"/>
        </w:rPr>
        <w:t xml:space="preserve">hồ sơ </w:t>
      </w:r>
      <w:r w:rsidR="00C860A1" w:rsidRPr="00DF23E4">
        <w:rPr>
          <w:lang w:val="it-IT"/>
        </w:rPr>
        <w:t>và trả kết quả.</w:t>
      </w:r>
      <w:r w:rsidR="00220D18" w:rsidRPr="00DF23E4">
        <w:rPr>
          <w:lang w:val="it-IT"/>
        </w:rPr>
        <w:t xml:space="preserve"> </w:t>
      </w:r>
    </w:p>
    <w:p w:rsidR="0027530C" w:rsidRPr="002A6C7C" w:rsidRDefault="00D051EC" w:rsidP="000F77E4">
      <w:pPr>
        <w:spacing w:before="60" w:after="60" w:line="276" w:lineRule="auto"/>
        <w:ind w:firstLine="709"/>
        <w:jc w:val="both"/>
        <w:rPr>
          <w:b/>
          <w:lang w:val="nl-NL"/>
        </w:rPr>
      </w:pPr>
      <w:r w:rsidRPr="002A6C7C">
        <w:rPr>
          <w:b/>
          <w:lang w:val="nl-NL"/>
        </w:rPr>
        <w:t xml:space="preserve">2. </w:t>
      </w:r>
      <w:r w:rsidR="00220D18" w:rsidRPr="002A6C7C">
        <w:rPr>
          <w:b/>
          <w:lang w:val="nl-NL"/>
        </w:rPr>
        <w:t>Phòng Tổ chức cán bộ</w:t>
      </w:r>
    </w:p>
    <w:p w:rsidR="00D051EC" w:rsidRPr="00C06855" w:rsidRDefault="00D051EC" w:rsidP="00DF23E4">
      <w:pPr>
        <w:numPr>
          <w:ilvl w:val="0"/>
          <w:numId w:val="5"/>
        </w:numPr>
        <w:tabs>
          <w:tab w:val="left" w:pos="993"/>
        </w:tabs>
        <w:spacing w:before="60" w:after="60" w:line="276" w:lineRule="auto"/>
        <w:ind w:left="0" w:firstLine="709"/>
        <w:jc w:val="both"/>
        <w:rPr>
          <w:lang w:val="it-IT"/>
        </w:rPr>
      </w:pPr>
      <w:r w:rsidRPr="00C06855">
        <w:rPr>
          <w:lang w:val="it-IT"/>
        </w:rPr>
        <w:t>Chủ trì triển khai các nội dung cải cách tổ chức bộ máy</w:t>
      </w:r>
      <w:r w:rsidR="005611F1" w:rsidRPr="00C06855">
        <w:rPr>
          <w:lang w:val="it-IT"/>
        </w:rPr>
        <w:t xml:space="preserve"> hành chính nhà nước</w:t>
      </w:r>
      <w:r w:rsidRPr="00C06855">
        <w:rPr>
          <w:lang w:val="it-IT"/>
        </w:rPr>
        <w:t xml:space="preserve">, </w:t>
      </w:r>
      <w:r w:rsidR="009219F8" w:rsidRPr="00C06855">
        <w:rPr>
          <w:lang w:val="it-IT"/>
        </w:rPr>
        <w:t xml:space="preserve">phối hợp triển khai nội dung </w:t>
      </w:r>
      <w:r w:rsidR="005611F1" w:rsidRPr="00C06855">
        <w:rPr>
          <w:lang w:val="it-IT"/>
        </w:rPr>
        <w:t>cải cách chế độ công vụ</w:t>
      </w:r>
      <w:r w:rsidRPr="00C06855">
        <w:rPr>
          <w:lang w:val="it-IT"/>
        </w:rPr>
        <w:t>.</w:t>
      </w:r>
    </w:p>
    <w:p w:rsidR="00220D18" w:rsidRPr="00C06855" w:rsidRDefault="00D778D3" w:rsidP="00DF23E4">
      <w:pPr>
        <w:numPr>
          <w:ilvl w:val="0"/>
          <w:numId w:val="5"/>
        </w:numPr>
        <w:tabs>
          <w:tab w:val="left" w:pos="993"/>
        </w:tabs>
        <w:spacing w:before="60" w:after="60" w:line="276" w:lineRule="auto"/>
        <w:ind w:left="0" w:firstLine="709"/>
        <w:jc w:val="both"/>
        <w:rPr>
          <w:lang w:val="it-IT"/>
        </w:rPr>
      </w:pPr>
      <w:r w:rsidRPr="00C06855">
        <w:rPr>
          <w:lang w:val="it-IT"/>
        </w:rPr>
        <w:lastRenderedPageBreak/>
        <w:t xml:space="preserve">Phối hợp Văn phòng Sở </w:t>
      </w:r>
      <w:r w:rsidR="00220D18" w:rsidRPr="00C06855">
        <w:rPr>
          <w:lang w:val="it-IT"/>
        </w:rPr>
        <w:t xml:space="preserve">tham mưu đơn giản hóa quy trình, hồ sơ các </w:t>
      </w:r>
      <w:r w:rsidR="00370317" w:rsidRPr="00C06855">
        <w:rPr>
          <w:lang w:val="it-IT"/>
        </w:rPr>
        <w:t>TTHC</w:t>
      </w:r>
      <w:r w:rsidR="00220D18" w:rsidRPr="00C06855">
        <w:rPr>
          <w:lang w:val="it-IT"/>
        </w:rPr>
        <w:t xml:space="preserve"> về cấp phép thành lập, cấp phép hoạt động của các cơ sở giáo dục. Đảm bảo việc thực hiện quy trình đúng quy định.</w:t>
      </w:r>
    </w:p>
    <w:p w:rsidR="00C860A1" w:rsidRPr="002A6C7C" w:rsidRDefault="00D051EC" w:rsidP="000F77E4">
      <w:pPr>
        <w:spacing w:before="60" w:after="60" w:line="276" w:lineRule="auto"/>
        <w:ind w:firstLine="709"/>
        <w:jc w:val="both"/>
        <w:rPr>
          <w:b/>
          <w:lang w:val="nl-NL"/>
        </w:rPr>
      </w:pPr>
      <w:r w:rsidRPr="002A6C7C">
        <w:rPr>
          <w:b/>
          <w:lang w:val="nl-NL"/>
        </w:rPr>
        <w:t xml:space="preserve">3. </w:t>
      </w:r>
      <w:r w:rsidR="00C860A1" w:rsidRPr="002A6C7C">
        <w:rPr>
          <w:b/>
          <w:lang w:val="nl-NL"/>
        </w:rPr>
        <w:t xml:space="preserve">Phòng </w:t>
      </w:r>
      <w:r w:rsidR="00224787" w:rsidRPr="002A6C7C">
        <w:rPr>
          <w:b/>
          <w:lang w:val="nl-NL"/>
        </w:rPr>
        <w:t>Kế hoạch tài chính</w:t>
      </w:r>
    </w:p>
    <w:p w:rsidR="000F77E4" w:rsidRPr="00AE7444" w:rsidRDefault="00224787" w:rsidP="00AE7444">
      <w:pPr>
        <w:numPr>
          <w:ilvl w:val="0"/>
          <w:numId w:val="5"/>
        </w:numPr>
        <w:tabs>
          <w:tab w:val="left" w:pos="993"/>
        </w:tabs>
        <w:spacing w:before="60" w:after="60" w:line="276" w:lineRule="auto"/>
        <w:ind w:left="0" w:firstLine="709"/>
        <w:jc w:val="both"/>
        <w:rPr>
          <w:lang w:val="it-IT"/>
        </w:rPr>
      </w:pPr>
      <w:r w:rsidRPr="00DF23E4">
        <w:rPr>
          <w:lang w:val="it-IT"/>
        </w:rPr>
        <w:t>Chủ trì triển khai thực hiện cải cách tài chính công.</w:t>
      </w:r>
      <w:r w:rsidR="00AE7444">
        <w:rPr>
          <w:lang w:val="it-IT"/>
        </w:rPr>
        <w:t xml:space="preserve"> T</w:t>
      </w:r>
      <w:r w:rsidR="0073192B" w:rsidRPr="00AE7444">
        <w:rPr>
          <w:lang w:val="it-IT"/>
        </w:rPr>
        <w:t>hực hiện có hiệu quả công tác ứng dụng thanh toán điện tử trong cung cấp dịch vụ công.</w:t>
      </w:r>
      <w:r w:rsidR="000F77E4" w:rsidRPr="00AE7444">
        <w:rPr>
          <w:lang w:val="it-IT"/>
        </w:rPr>
        <w:t xml:space="preserve"> </w:t>
      </w:r>
    </w:p>
    <w:p w:rsidR="00C860A1" w:rsidRPr="002A6C7C" w:rsidRDefault="00D051EC" w:rsidP="000F77E4">
      <w:pPr>
        <w:spacing w:before="60" w:after="60" w:line="276" w:lineRule="auto"/>
        <w:ind w:firstLine="709"/>
        <w:jc w:val="both"/>
        <w:rPr>
          <w:b/>
          <w:lang w:val="nl-NL"/>
        </w:rPr>
      </w:pPr>
      <w:r w:rsidRPr="002A6C7C">
        <w:rPr>
          <w:b/>
          <w:lang w:val="nl-NL"/>
        </w:rPr>
        <w:t xml:space="preserve">4. </w:t>
      </w:r>
      <w:r w:rsidR="0027530C" w:rsidRPr="002A6C7C">
        <w:rPr>
          <w:b/>
          <w:lang w:val="nl-NL"/>
        </w:rPr>
        <w:t>Trung tâm thông tin và C</w:t>
      </w:r>
      <w:r w:rsidR="00220D18" w:rsidRPr="002A6C7C">
        <w:rPr>
          <w:b/>
          <w:lang w:val="nl-NL"/>
        </w:rPr>
        <w:t>hương trình giáo dục</w:t>
      </w:r>
    </w:p>
    <w:p w:rsidR="00E36713" w:rsidRPr="00A12B1C" w:rsidRDefault="0073192B" w:rsidP="00A12B1C">
      <w:pPr>
        <w:numPr>
          <w:ilvl w:val="0"/>
          <w:numId w:val="5"/>
        </w:numPr>
        <w:tabs>
          <w:tab w:val="left" w:pos="993"/>
        </w:tabs>
        <w:spacing w:before="60" w:after="60" w:line="276" w:lineRule="auto"/>
        <w:ind w:left="0" w:firstLine="709"/>
        <w:jc w:val="both"/>
        <w:rPr>
          <w:lang w:val="it-IT"/>
        </w:rPr>
      </w:pPr>
      <w:r w:rsidRPr="00DF23E4">
        <w:rPr>
          <w:lang w:val="it-IT"/>
        </w:rPr>
        <w:t xml:space="preserve">Triển khai, thực hiện </w:t>
      </w:r>
      <w:r w:rsidR="00E36713" w:rsidRPr="00DF23E4">
        <w:rPr>
          <w:lang w:val="it-IT"/>
        </w:rPr>
        <w:t xml:space="preserve">nội dung xây dựng </w:t>
      </w:r>
      <w:r w:rsidRPr="00DF23E4">
        <w:rPr>
          <w:lang w:val="it-IT"/>
        </w:rPr>
        <w:t xml:space="preserve">và phát triển </w:t>
      </w:r>
      <w:r w:rsidR="00E36713" w:rsidRPr="00DF23E4">
        <w:rPr>
          <w:lang w:val="it-IT"/>
        </w:rPr>
        <w:t>chính quyền điện tử, ứng dụng công</w:t>
      </w:r>
      <w:r w:rsidR="00220D18" w:rsidRPr="00DF23E4">
        <w:rPr>
          <w:lang w:val="it-IT"/>
        </w:rPr>
        <w:t xml:space="preserve"> nghệ thông tin và truyền thông</w:t>
      </w:r>
      <w:r w:rsidR="00E36713" w:rsidRPr="00DF23E4">
        <w:rPr>
          <w:lang w:val="it-IT"/>
        </w:rPr>
        <w:t xml:space="preserve">. </w:t>
      </w:r>
      <w:r w:rsidR="00E36713" w:rsidRPr="00A12B1C">
        <w:rPr>
          <w:lang w:val="it-IT"/>
        </w:rPr>
        <w:t xml:space="preserve">Tham mưu, đề xuất các giải pháp CNTT&amp;TT nhằm nâng cao hiệu quả công tác </w:t>
      </w:r>
      <w:r w:rsidR="00370317" w:rsidRPr="00A12B1C">
        <w:rPr>
          <w:lang w:val="it-IT"/>
        </w:rPr>
        <w:t>CCHC</w:t>
      </w:r>
      <w:r w:rsidR="00E36713" w:rsidRPr="00A12B1C">
        <w:rPr>
          <w:lang w:val="it-IT"/>
        </w:rPr>
        <w:t>, công tác thông</w:t>
      </w:r>
      <w:r w:rsidR="00F31BDD" w:rsidRPr="00A12B1C">
        <w:rPr>
          <w:lang w:val="it-IT"/>
        </w:rPr>
        <w:t xml:space="preserve"> tin, quản lý và điều hành của n</w:t>
      </w:r>
      <w:r w:rsidR="00E36713" w:rsidRPr="00A12B1C">
        <w:rPr>
          <w:lang w:val="it-IT"/>
        </w:rPr>
        <w:t xml:space="preserve">gành </w:t>
      </w:r>
      <w:r w:rsidR="00A12B1C" w:rsidRPr="00A12B1C">
        <w:rPr>
          <w:lang w:val="it-IT"/>
        </w:rPr>
        <w:t>GDĐT</w:t>
      </w:r>
      <w:r w:rsidR="00E36713" w:rsidRPr="00A12B1C">
        <w:rPr>
          <w:lang w:val="it-IT"/>
        </w:rPr>
        <w:t xml:space="preserve"> thành phố.</w:t>
      </w:r>
      <w:r w:rsidR="00A12B1C">
        <w:rPr>
          <w:lang w:val="it-IT"/>
        </w:rPr>
        <w:t xml:space="preserve"> </w:t>
      </w:r>
      <w:r w:rsidR="00E36713" w:rsidRPr="00A12B1C">
        <w:rPr>
          <w:lang w:val="it-IT"/>
        </w:rPr>
        <w:t xml:space="preserve">Đảm bảo hệ thống </w:t>
      </w:r>
      <w:r w:rsidR="00220D18" w:rsidRPr="00A12B1C">
        <w:rPr>
          <w:lang w:val="it-IT"/>
        </w:rPr>
        <w:t>C</w:t>
      </w:r>
      <w:r w:rsidR="00E36713" w:rsidRPr="00A12B1C">
        <w:rPr>
          <w:lang w:val="it-IT"/>
        </w:rPr>
        <w:t>ổng</w:t>
      </w:r>
      <w:r w:rsidR="00220D18" w:rsidRPr="00A12B1C">
        <w:rPr>
          <w:lang w:val="it-IT"/>
        </w:rPr>
        <w:t xml:space="preserve"> T</w:t>
      </w:r>
      <w:r w:rsidR="00E36713" w:rsidRPr="00A12B1C">
        <w:rPr>
          <w:lang w:val="it-IT"/>
        </w:rPr>
        <w:t>hông tin điện tử của Sở Giáo dục và Đào tạo được vận hành ổn định, an toàn thông tin và phát triển ngày càng hiệu quả, đáp ứng nhu cầu thông tin, báo cáo, chỉ đạo, điều hành, quản lý của Sở.</w:t>
      </w:r>
    </w:p>
    <w:p w:rsidR="00E30CA5" w:rsidRPr="00A12B1C" w:rsidRDefault="00F31BDD" w:rsidP="00A12B1C">
      <w:pPr>
        <w:numPr>
          <w:ilvl w:val="0"/>
          <w:numId w:val="5"/>
        </w:numPr>
        <w:tabs>
          <w:tab w:val="left" w:pos="993"/>
        </w:tabs>
        <w:spacing w:before="60" w:after="60" w:line="276" w:lineRule="auto"/>
        <w:ind w:left="0" w:firstLine="709"/>
        <w:jc w:val="both"/>
        <w:rPr>
          <w:lang w:val="it-IT"/>
        </w:rPr>
      </w:pPr>
      <w:r>
        <w:rPr>
          <w:lang w:val="it-IT"/>
        </w:rPr>
        <w:t>Phối hợp các phòng</w:t>
      </w:r>
      <w:r w:rsidR="00E36713" w:rsidRPr="00DF23E4">
        <w:rPr>
          <w:lang w:val="it-IT"/>
        </w:rPr>
        <w:t xml:space="preserve"> chuyên môn hoàn chỉnh và thống nhất mẫu báo cáo số liệu chung toàn ngành, cập nhật các số liệu thông tin cơ bản đầy đủ, chính xác.</w:t>
      </w:r>
      <w:r w:rsidR="00A12B1C">
        <w:rPr>
          <w:lang w:val="it-IT"/>
        </w:rPr>
        <w:t xml:space="preserve"> </w:t>
      </w:r>
      <w:r w:rsidR="00E30CA5" w:rsidRPr="00A12B1C">
        <w:rPr>
          <w:lang w:val="it-IT"/>
        </w:rPr>
        <w:t xml:space="preserve">Triển khai thực hiện Đề án “Chuyển đổi số” của </w:t>
      </w:r>
      <w:r w:rsidRPr="00A12B1C">
        <w:rPr>
          <w:lang w:val="it-IT"/>
        </w:rPr>
        <w:t>n</w:t>
      </w:r>
      <w:r w:rsidR="00E30CA5" w:rsidRPr="00A12B1C">
        <w:rPr>
          <w:lang w:val="it-IT"/>
        </w:rPr>
        <w:t>gành Giáo dục, hoàn thành bản đồ GIS phục vụ công tác tuyển sinh.</w:t>
      </w:r>
    </w:p>
    <w:p w:rsidR="00E36713" w:rsidRPr="002A6C7C" w:rsidRDefault="00220D18" w:rsidP="00E30CA5">
      <w:pPr>
        <w:spacing w:before="60" w:after="60" w:line="276" w:lineRule="auto"/>
        <w:ind w:firstLine="709"/>
        <w:jc w:val="both"/>
        <w:rPr>
          <w:b/>
          <w:lang w:val="vi-VN"/>
        </w:rPr>
      </w:pPr>
      <w:r w:rsidRPr="002A6C7C">
        <w:rPr>
          <w:b/>
          <w:lang w:val="vi-VN"/>
        </w:rPr>
        <w:t>5. Các phòng ban chuyên môn</w:t>
      </w:r>
    </w:p>
    <w:p w:rsidR="00FC17AD" w:rsidRPr="00D241A4" w:rsidRDefault="00220D18" w:rsidP="00A12B1C">
      <w:pPr>
        <w:numPr>
          <w:ilvl w:val="0"/>
          <w:numId w:val="9"/>
        </w:numPr>
        <w:tabs>
          <w:tab w:val="left" w:pos="993"/>
        </w:tabs>
        <w:spacing w:before="60" w:after="60" w:line="276" w:lineRule="auto"/>
        <w:ind w:left="0" w:firstLine="709"/>
        <w:jc w:val="both"/>
      </w:pPr>
      <w:r w:rsidRPr="002A6C7C">
        <w:rPr>
          <w:lang w:val="vi-VN"/>
        </w:rPr>
        <w:t xml:space="preserve">Đảm bảo việc giải quyết </w:t>
      </w:r>
      <w:r w:rsidR="00370317" w:rsidRPr="00B46150">
        <w:rPr>
          <w:lang w:val="it-IT"/>
        </w:rPr>
        <w:t>TTHC</w:t>
      </w:r>
      <w:r w:rsidRPr="002A6C7C">
        <w:rPr>
          <w:lang w:val="vi-VN"/>
        </w:rPr>
        <w:t xml:space="preserve"> đúng quy trình, quy định, cơ chế “Một cửa - Một cửa liên thông”; chủ động rà soát để đề xuất tinh giản quy trình, hồ sơ giải quyết </w:t>
      </w:r>
      <w:r w:rsidR="00E30CA5" w:rsidRPr="00B46150">
        <w:rPr>
          <w:lang w:val="it-IT"/>
        </w:rPr>
        <w:t>TTHC</w:t>
      </w:r>
      <w:r w:rsidR="00D241A4">
        <w:t>.</w:t>
      </w:r>
      <w:r w:rsidR="00A12B1C">
        <w:t xml:space="preserve"> </w:t>
      </w:r>
      <w:r w:rsidR="00D241A4">
        <w:t>G</w:t>
      </w:r>
      <w:r w:rsidRPr="00A12B1C">
        <w:rPr>
          <w:lang w:val="vi-VN"/>
        </w:rPr>
        <w:t xml:space="preserve">iám sát, đảm bảo </w:t>
      </w:r>
      <w:r w:rsidR="00A12B1C">
        <w:t>CC-VC</w:t>
      </w:r>
      <w:r w:rsidRPr="00A12B1C">
        <w:rPr>
          <w:lang w:val="vi-VN"/>
        </w:rPr>
        <w:t xml:space="preserve"> tuyệt đối không có các hành vi nhũng nhiễu, gây phiền hà trong quá trình giải quyết các </w:t>
      </w:r>
      <w:r w:rsidR="00370317" w:rsidRPr="00A12B1C">
        <w:rPr>
          <w:lang w:val="it-IT"/>
        </w:rPr>
        <w:t>TTHC</w:t>
      </w:r>
      <w:r w:rsidRPr="00A12B1C">
        <w:rPr>
          <w:lang w:val="vi-VN"/>
        </w:rPr>
        <w:t xml:space="preserve"> cho người dân và tổ chức</w:t>
      </w:r>
      <w:r w:rsidR="005E2A8D" w:rsidRPr="00A12B1C">
        <w:rPr>
          <w:lang w:val="it-IT"/>
        </w:rPr>
        <w:t>.</w:t>
      </w:r>
    </w:p>
    <w:p w:rsidR="00FC17AD" w:rsidRPr="00B46150" w:rsidRDefault="00FC17AD" w:rsidP="00E30CA5">
      <w:pPr>
        <w:tabs>
          <w:tab w:val="center" w:pos="7655"/>
        </w:tabs>
        <w:spacing w:before="60" w:after="60" w:line="276" w:lineRule="auto"/>
        <w:ind w:firstLine="709"/>
        <w:jc w:val="both"/>
        <w:rPr>
          <w:b/>
          <w:lang w:val="it-IT"/>
        </w:rPr>
      </w:pPr>
      <w:r w:rsidRPr="00B46150">
        <w:rPr>
          <w:b/>
          <w:lang w:val="it-IT"/>
        </w:rPr>
        <w:t>6. Các đơn vị trực thuộc</w:t>
      </w:r>
    </w:p>
    <w:p w:rsidR="00B84942" w:rsidRPr="00B46150" w:rsidRDefault="00AB3FD5" w:rsidP="00D241A4">
      <w:pPr>
        <w:numPr>
          <w:ilvl w:val="0"/>
          <w:numId w:val="9"/>
        </w:numPr>
        <w:tabs>
          <w:tab w:val="left" w:pos="993"/>
        </w:tabs>
        <w:spacing w:before="60" w:after="240" w:line="276" w:lineRule="auto"/>
        <w:ind w:left="0" w:firstLine="709"/>
        <w:jc w:val="both"/>
        <w:rPr>
          <w:lang w:val="it-IT"/>
        </w:rPr>
      </w:pPr>
      <w:r w:rsidRPr="00B46150">
        <w:rPr>
          <w:lang w:val="it-IT"/>
        </w:rPr>
        <w:t xml:space="preserve">Căn cứ tình hình thực tế tại đơn vị, Thủ trưởng các đơn vị trực thuộc Sở xây dựng Kế hoạch </w:t>
      </w:r>
      <w:r w:rsidR="00E30CA5" w:rsidRPr="00B46150">
        <w:rPr>
          <w:lang w:val="it-IT"/>
        </w:rPr>
        <w:t>CCHC</w:t>
      </w:r>
      <w:r w:rsidRPr="00B46150">
        <w:rPr>
          <w:lang w:val="it-IT"/>
        </w:rPr>
        <w:t xml:space="preserve"> năm 202</w:t>
      </w:r>
      <w:r w:rsidR="000B55E3">
        <w:rPr>
          <w:lang w:val="it-IT"/>
        </w:rPr>
        <w:t>2</w:t>
      </w:r>
      <w:r w:rsidR="00A12B1C">
        <w:rPr>
          <w:lang w:val="it-IT"/>
        </w:rPr>
        <w:t xml:space="preserve">, </w:t>
      </w:r>
      <w:r w:rsidRPr="00B46150">
        <w:rPr>
          <w:lang w:val="it-IT"/>
        </w:rPr>
        <w:t xml:space="preserve">tổ chức thực hiện, đảm bảo tiến độ và đạt hiệu quả các chỉ tiêu đề ra. Thủ trưởng đơn vị trực tiếp chỉ đạo đẩy mạnh công tác </w:t>
      </w:r>
      <w:r w:rsidR="00E30CA5" w:rsidRPr="00B46150">
        <w:rPr>
          <w:lang w:val="it-IT"/>
        </w:rPr>
        <w:t>CCHC</w:t>
      </w:r>
      <w:r w:rsidRPr="00B46150">
        <w:rPr>
          <w:lang w:val="it-IT"/>
        </w:rPr>
        <w:t xml:space="preserve"> tại đơn vị</w:t>
      </w:r>
      <w:r w:rsidR="00E30CA5" w:rsidRPr="00B46150">
        <w:rPr>
          <w:lang w:val="it-IT"/>
        </w:rPr>
        <w:t>.</w:t>
      </w:r>
      <w:r w:rsidRPr="00B46150">
        <w:rPr>
          <w:lang w:val="it-IT"/>
        </w:rPr>
        <w:t xml:space="preserve"> </w:t>
      </w:r>
    </w:p>
    <w:p w:rsidR="00220D18" w:rsidRPr="00AE7444" w:rsidRDefault="00E30CA5" w:rsidP="00AE7444">
      <w:pPr>
        <w:spacing w:before="60" w:after="240" w:line="276" w:lineRule="auto"/>
        <w:ind w:firstLine="709"/>
        <w:jc w:val="both"/>
      </w:pPr>
      <w:r w:rsidRPr="00AE7444">
        <w:t>Thời gian thực hiện: T</w:t>
      </w:r>
      <w:r w:rsidR="00B84942" w:rsidRPr="00AE7444">
        <w:t>rước ngày 2</w:t>
      </w:r>
      <w:r w:rsidR="00AE7444" w:rsidRPr="00AE7444">
        <w:t>1</w:t>
      </w:r>
      <w:r w:rsidR="00B84942" w:rsidRPr="00AE7444">
        <w:t>/02/202</w:t>
      </w:r>
      <w:r w:rsidR="00AE7444" w:rsidRPr="00AE7444">
        <w:t>2</w:t>
      </w:r>
      <w:r w:rsidR="00220D18" w:rsidRPr="00AE7444">
        <w:rPr>
          <w:lang w:val="vi-VN"/>
        </w:rPr>
        <w:t>./.</w:t>
      </w:r>
    </w:p>
    <w:p w:rsidR="00DF5359" w:rsidRPr="002A6C7C" w:rsidRDefault="00DF5359" w:rsidP="00534B86">
      <w:pPr>
        <w:tabs>
          <w:tab w:val="center" w:pos="7655"/>
        </w:tabs>
        <w:spacing w:line="140" w:lineRule="atLeast"/>
        <w:ind w:firstLine="720"/>
        <w:jc w:val="both"/>
        <w:rPr>
          <w:lang w:val="nl-NL"/>
        </w:rPr>
      </w:pPr>
    </w:p>
    <w:tbl>
      <w:tblPr>
        <w:tblW w:w="0" w:type="auto"/>
        <w:tblLook w:val="01E0" w:firstRow="1" w:lastRow="1" w:firstColumn="1" w:lastColumn="1" w:noHBand="0" w:noVBand="0"/>
      </w:tblPr>
      <w:tblGrid>
        <w:gridCol w:w="4968"/>
        <w:gridCol w:w="4392"/>
      </w:tblGrid>
      <w:tr w:rsidR="001821A8" w:rsidRPr="002A6C7C" w:rsidTr="001821A8">
        <w:tc>
          <w:tcPr>
            <w:tcW w:w="4968" w:type="dxa"/>
          </w:tcPr>
          <w:p w:rsidR="001821A8" w:rsidRPr="002A6C7C" w:rsidRDefault="001821A8" w:rsidP="00274629">
            <w:pPr>
              <w:rPr>
                <w:i/>
                <w:sz w:val="24"/>
                <w:lang w:val="es-BO"/>
              </w:rPr>
            </w:pPr>
            <w:r w:rsidRPr="002A6C7C">
              <w:rPr>
                <w:b/>
                <w:i/>
                <w:sz w:val="24"/>
                <w:lang w:val="es-BO"/>
              </w:rPr>
              <w:t>Nơi nhận</w:t>
            </w:r>
            <w:r w:rsidRPr="002A6C7C">
              <w:rPr>
                <w:i/>
                <w:sz w:val="24"/>
                <w:lang w:val="es-BO"/>
              </w:rPr>
              <w:t>:</w:t>
            </w:r>
          </w:p>
          <w:p w:rsidR="001821A8" w:rsidRPr="002A6C7C" w:rsidRDefault="001821A8" w:rsidP="00274629">
            <w:pPr>
              <w:rPr>
                <w:sz w:val="22"/>
                <w:szCs w:val="22"/>
                <w:lang w:val="es-BO"/>
              </w:rPr>
            </w:pPr>
            <w:r w:rsidRPr="002A6C7C">
              <w:rPr>
                <w:sz w:val="22"/>
                <w:szCs w:val="22"/>
                <w:lang w:val="es-BO"/>
              </w:rPr>
              <w:t xml:space="preserve">- Thành ủy, </w:t>
            </w:r>
            <w:r w:rsidR="00220D18" w:rsidRPr="002A6C7C">
              <w:rPr>
                <w:sz w:val="22"/>
                <w:szCs w:val="22"/>
                <w:lang w:val="es-BO"/>
              </w:rPr>
              <w:t>Ủy</w:t>
            </w:r>
            <w:r w:rsidR="00220D18" w:rsidRPr="002A6C7C">
              <w:rPr>
                <w:sz w:val="22"/>
                <w:szCs w:val="22"/>
                <w:lang w:val="vi-VN"/>
              </w:rPr>
              <w:t xml:space="preserve"> ban nhân dân </w:t>
            </w:r>
            <w:r w:rsidRPr="002A6C7C">
              <w:rPr>
                <w:sz w:val="22"/>
                <w:szCs w:val="22"/>
                <w:lang w:val="es-BO"/>
              </w:rPr>
              <w:t>Thành phố;</w:t>
            </w:r>
          </w:p>
          <w:p w:rsidR="001821A8" w:rsidRPr="002A6C7C" w:rsidRDefault="001821A8" w:rsidP="00274629">
            <w:pPr>
              <w:rPr>
                <w:sz w:val="22"/>
                <w:szCs w:val="22"/>
                <w:lang w:val="es-BO"/>
              </w:rPr>
            </w:pPr>
            <w:r w:rsidRPr="002A6C7C">
              <w:rPr>
                <w:sz w:val="22"/>
                <w:szCs w:val="22"/>
                <w:lang w:val="es-BO"/>
              </w:rPr>
              <w:t xml:space="preserve">- </w:t>
            </w:r>
            <w:r w:rsidR="00220D18" w:rsidRPr="002A6C7C">
              <w:rPr>
                <w:sz w:val="22"/>
                <w:szCs w:val="22"/>
                <w:lang w:val="vi-VN"/>
              </w:rPr>
              <w:t>Văn phòng Ủy ban nhân dân thành phố</w:t>
            </w:r>
            <w:r w:rsidRPr="002A6C7C">
              <w:rPr>
                <w:sz w:val="22"/>
                <w:szCs w:val="22"/>
                <w:lang w:val="es-BO"/>
              </w:rPr>
              <w:t>;</w:t>
            </w:r>
          </w:p>
          <w:p w:rsidR="001821A8" w:rsidRPr="002A6C7C" w:rsidRDefault="001821A8" w:rsidP="00274629">
            <w:pPr>
              <w:rPr>
                <w:sz w:val="22"/>
                <w:szCs w:val="22"/>
                <w:lang w:val="vi-VN"/>
              </w:rPr>
            </w:pPr>
            <w:r w:rsidRPr="002A6C7C">
              <w:rPr>
                <w:sz w:val="22"/>
                <w:szCs w:val="22"/>
                <w:lang w:val="es-BO"/>
              </w:rPr>
              <w:t>- Sở Nội vụ</w:t>
            </w:r>
            <w:r w:rsidR="00220D18" w:rsidRPr="002A6C7C">
              <w:rPr>
                <w:sz w:val="22"/>
                <w:szCs w:val="22"/>
                <w:lang w:val="vi-VN"/>
              </w:rPr>
              <w:t xml:space="preserve">; </w:t>
            </w:r>
          </w:p>
          <w:p w:rsidR="00220D18" w:rsidRPr="002A6C7C" w:rsidRDefault="001821A8" w:rsidP="00274629">
            <w:pPr>
              <w:rPr>
                <w:sz w:val="22"/>
                <w:szCs w:val="22"/>
                <w:lang w:val="es-BO"/>
              </w:rPr>
            </w:pPr>
            <w:r w:rsidRPr="002A6C7C">
              <w:rPr>
                <w:sz w:val="22"/>
                <w:szCs w:val="22"/>
                <w:lang w:val="es-BO"/>
              </w:rPr>
              <w:t xml:space="preserve">- </w:t>
            </w:r>
            <w:r w:rsidR="00220D18" w:rsidRPr="002A6C7C">
              <w:rPr>
                <w:sz w:val="22"/>
                <w:szCs w:val="22"/>
                <w:lang w:val="vi-VN"/>
              </w:rPr>
              <w:t>Các Phó Giám đốc Sở;</w:t>
            </w:r>
            <w:r w:rsidRPr="002A6C7C">
              <w:rPr>
                <w:sz w:val="22"/>
                <w:szCs w:val="22"/>
                <w:lang w:val="es-BO"/>
              </w:rPr>
              <w:t xml:space="preserve"> </w:t>
            </w:r>
          </w:p>
          <w:p w:rsidR="001821A8" w:rsidRPr="002A6C7C" w:rsidRDefault="00220D18" w:rsidP="00274629">
            <w:pPr>
              <w:rPr>
                <w:sz w:val="22"/>
                <w:szCs w:val="22"/>
                <w:lang w:val="es-BO"/>
              </w:rPr>
            </w:pPr>
            <w:r w:rsidRPr="002A6C7C">
              <w:rPr>
                <w:sz w:val="22"/>
                <w:szCs w:val="22"/>
                <w:lang w:val="vi-VN"/>
              </w:rPr>
              <w:t xml:space="preserve">- Trưởng </w:t>
            </w:r>
            <w:r w:rsidR="001821A8" w:rsidRPr="002A6C7C">
              <w:rPr>
                <w:sz w:val="22"/>
                <w:szCs w:val="22"/>
                <w:lang w:val="es-BO"/>
              </w:rPr>
              <w:t>các phòng ban Sở;</w:t>
            </w:r>
          </w:p>
          <w:p w:rsidR="001821A8" w:rsidRPr="002A6C7C" w:rsidRDefault="001821A8" w:rsidP="00274629">
            <w:pPr>
              <w:rPr>
                <w:sz w:val="22"/>
                <w:szCs w:val="22"/>
                <w:lang w:val="es-BO"/>
              </w:rPr>
            </w:pPr>
            <w:r w:rsidRPr="002A6C7C">
              <w:rPr>
                <w:sz w:val="22"/>
                <w:szCs w:val="22"/>
                <w:lang w:val="es-BO"/>
              </w:rPr>
              <w:t>- Lưu: V</w:t>
            </w:r>
            <w:r w:rsidR="00E30CA5">
              <w:rPr>
                <w:sz w:val="22"/>
                <w:szCs w:val="22"/>
              </w:rPr>
              <w:t>T</w:t>
            </w:r>
            <w:r w:rsidR="00E30CA5">
              <w:rPr>
                <w:sz w:val="22"/>
                <w:szCs w:val="22"/>
                <w:lang w:val="es-BO"/>
              </w:rPr>
              <w:t xml:space="preserve">, </w:t>
            </w:r>
            <w:r w:rsidR="00E30CA5">
              <w:rPr>
                <w:sz w:val="22"/>
                <w:szCs w:val="22"/>
                <w:lang w:val="vi-VN"/>
              </w:rPr>
              <w:t>V</w:t>
            </w:r>
            <w:r w:rsidR="00E30CA5">
              <w:rPr>
                <w:sz w:val="22"/>
                <w:szCs w:val="22"/>
              </w:rPr>
              <w:t>P</w:t>
            </w:r>
            <w:r w:rsidR="00370317">
              <w:rPr>
                <w:sz w:val="22"/>
                <w:szCs w:val="22"/>
              </w:rPr>
              <w:t xml:space="preserve"> (</w:t>
            </w:r>
            <w:r w:rsidR="00370317">
              <w:rPr>
                <w:sz w:val="22"/>
                <w:szCs w:val="22"/>
                <w:lang w:val="es-BO"/>
              </w:rPr>
              <w:t>V</w:t>
            </w:r>
            <w:r w:rsidRPr="002A6C7C">
              <w:rPr>
                <w:sz w:val="22"/>
                <w:szCs w:val="22"/>
                <w:lang w:val="es-BO"/>
              </w:rPr>
              <w:t>).</w:t>
            </w:r>
          </w:p>
          <w:p w:rsidR="001821A8" w:rsidRPr="002A6C7C" w:rsidRDefault="001821A8" w:rsidP="00220D18">
            <w:pPr>
              <w:tabs>
                <w:tab w:val="left" w:pos="4500"/>
              </w:tabs>
              <w:spacing w:before="60" w:after="60" w:line="360" w:lineRule="atLeast"/>
              <w:jc w:val="both"/>
              <w:rPr>
                <w:sz w:val="26"/>
                <w:szCs w:val="26"/>
                <w:lang w:val="es-BO"/>
              </w:rPr>
            </w:pPr>
            <w:r w:rsidRPr="002A6C7C">
              <w:rPr>
                <w:sz w:val="26"/>
                <w:szCs w:val="26"/>
                <w:lang w:val="es-BO"/>
              </w:rPr>
              <w:tab/>
            </w:r>
          </w:p>
        </w:tc>
        <w:tc>
          <w:tcPr>
            <w:tcW w:w="4392" w:type="dxa"/>
          </w:tcPr>
          <w:p w:rsidR="001821A8" w:rsidRPr="002A6C7C" w:rsidRDefault="001821A8" w:rsidP="00274629">
            <w:pPr>
              <w:jc w:val="center"/>
              <w:rPr>
                <w:b/>
                <w:lang w:val="es-BO"/>
              </w:rPr>
            </w:pPr>
            <w:r w:rsidRPr="002A6C7C">
              <w:rPr>
                <w:b/>
                <w:lang w:val="es-BO"/>
              </w:rPr>
              <w:t>GIÁM ĐỐC</w:t>
            </w:r>
          </w:p>
          <w:p w:rsidR="001821A8" w:rsidRPr="002A6C7C" w:rsidRDefault="001821A8" w:rsidP="00274629">
            <w:pPr>
              <w:jc w:val="center"/>
              <w:rPr>
                <w:b/>
                <w:lang w:val="es-BO"/>
              </w:rPr>
            </w:pPr>
          </w:p>
          <w:p w:rsidR="001821A8" w:rsidRDefault="001821A8" w:rsidP="00274629">
            <w:pPr>
              <w:jc w:val="center"/>
              <w:rPr>
                <w:lang w:val="es-BO"/>
              </w:rPr>
            </w:pPr>
          </w:p>
          <w:p w:rsidR="00DF23E4" w:rsidRPr="002A6C7C" w:rsidRDefault="00DF23E4" w:rsidP="00A12B1C">
            <w:pPr>
              <w:rPr>
                <w:lang w:val="es-BO"/>
              </w:rPr>
            </w:pPr>
          </w:p>
          <w:p w:rsidR="001821A8" w:rsidRPr="002A6C7C" w:rsidRDefault="001821A8" w:rsidP="00274629">
            <w:pPr>
              <w:jc w:val="center"/>
              <w:rPr>
                <w:b/>
                <w:lang w:val="es-BO"/>
              </w:rPr>
            </w:pPr>
          </w:p>
          <w:p w:rsidR="000D475F" w:rsidRDefault="000D475F" w:rsidP="00274629">
            <w:pPr>
              <w:jc w:val="center"/>
              <w:rPr>
                <w:b/>
                <w:lang w:val="es-BO"/>
              </w:rPr>
            </w:pPr>
          </w:p>
          <w:p w:rsidR="001821A8" w:rsidRPr="002A6C7C" w:rsidRDefault="00370317" w:rsidP="00220D18">
            <w:pPr>
              <w:jc w:val="center"/>
              <w:rPr>
                <w:sz w:val="26"/>
                <w:szCs w:val="26"/>
                <w:lang w:val="es-BO"/>
              </w:rPr>
            </w:pPr>
            <w:r>
              <w:rPr>
                <w:b/>
                <w:lang w:val="es-BO"/>
              </w:rPr>
              <w:t>Nguyễn Văn Hiếu</w:t>
            </w:r>
          </w:p>
        </w:tc>
      </w:tr>
    </w:tbl>
    <w:p w:rsidR="00045ACE" w:rsidRPr="002A6C7C" w:rsidRDefault="00045ACE" w:rsidP="00534B86">
      <w:pPr>
        <w:spacing w:line="140" w:lineRule="atLeast"/>
        <w:rPr>
          <w:lang w:val="es-BO"/>
        </w:rPr>
      </w:pPr>
    </w:p>
    <w:sectPr w:rsidR="00045ACE" w:rsidRPr="002A6C7C" w:rsidSect="00DF23E4">
      <w:headerReference w:type="default" r:id="rId11"/>
      <w:footerReference w:type="even" r:id="rId12"/>
      <w:footerReference w:type="default" r:id="rId13"/>
      <w:pgSz w:w="11907" w:h="16840" w:code="9"/>
      <w:pgMar w:top="993" w:right="992" w:bottom="567" w:left="1276"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8B" w:rsidRDefault="0079228B">
      <w:r>
        <w:separator/>
      </w:r>
    </w:p>
  </w:endnote>
  <w:endnote w:type="continuationSeparator" w:id="0">
    <w:p w:rsidR="0079228B" w:rsidRDefault="0079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EF" w:rsidRDefault="006125EF" w:rsidP="00A25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25EF" w:rsidRDefault="006125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BA" w:rsidRPr="00C050BA" w:rsidRDefault="0079228B">
    <w:pPr>
      <w:ind w:right="260"/>
      <w:rPr>
        <w:color w:val="0F243E"/>
        <w:sz w:val="26"/>
        <w:szCs w:val="26"/>
      </w:rPr>
    </w:pPr>
    <w:r>
      <w:rPr>
        <w:noProof/>
      </w:rPr>
      <w:pict w14:anchorId="7196A64B">
        <v:shapetype id="_x0000_t202" coordsize="21600,21600" o:spt="202" path="m,l,21600r21600,l21600,xe">
          <v:stroke joinstyle="miter"/>
          <v:path gradientshapeok="t" o:connecttype="rect"/>
        </v:shapetype>
        <v:shape id="Text Box 49" o:spid="_x0000_s2050" type="#_x0000_t202" style="position:absolute;margin-left:541.75pt;margin-top:783.05pt;width:29.6pt;height:22.15pt;z-index:1;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style="mso-next-textbox:#Text Box 49;mso-fit-shape-to-text:t" inset="0,,0">
            <w:txbxContent>
              <w:p w:rsidR="00C050BA" w:rsidRPr="00C050BA" w:rsidRDefault="00C050BA">
                <w:pPr>
                  <w:jc w:val="center"/>
                  <w:rPr>
                    <w:color w:val="0F243E"/>
                    <w:sz w:val="26"/>
                    <w:szCs w:val="26"/>
                  </w:rPr>
                </w:pPr>
              </w:p>
            </w:txbxContent>
          </v:textbox>
          <w10:wrap anchorx="page" anchory="page"/>
        </v:shape>
      </w:pict>
    </w:r>
  </w:p>
  <w:p w:rsidR="006125EF" w:rsidRDefault="00612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8B" w:rsidRDefault="0079228B">
      <w:r>
        <w:separator/>
      </w:r>
    </w:p>
  </w:footnote>
  <w:footnote w:type="continuationSeparator" w:id="0">
    <w:p w:rsidR="0079228B" w:rsidRDefault="0079228B">
      <w:r>
        <w:continuationSeparator/>
      </w:r>
    </w:p>
  </w:footnote>
  <w:footnote w:id="1">
    <w:p w:rsidR="00942E8C" w:rsidRPr="00676F84" w:rsidRDefault="00942E8C" w:rsidP="00942E8C">
      <w:pPr>
        <w:pStyle w:val="FootnoteText"/>
        <w:jc w:val="both"/>
      </w:pPr>
      <w:r>
        <w:rPr>
          <w:rStyle w:val="FootnoteReference"/>
        </w:rPr>
        <w:footnoteRef/>
      </w:r>
      <w:r>
        <w:t xml:space="preserve"> </w:t>
      </w:r>
      <w:r w:rsidRPr="00676F84">
        <w:rPr>
          <w:lang w:val="es-ES_tradnl"/>
        </w:rPr>
        <w:t>Nghị định số 143/2020/NĐ-CP ngày 10 tháng 12 năm 2020 của Chính phủ</w:t>
      </w:r>
      <w:r w:rsidRPr="00676F84">
        <w:t xml:space="preserve">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27" w:rsidRPr="00130377" w:rsidRDefault="00D96827">
    <w:pPr>
      <w:pStyle w:val="Header"/>
      <w:jc w:val="center"/>
      <w:rPr>
        <w:sz w:val="24"/>
      </w:rPr>
    </w:pPr>
    <w:r w:rsidRPr="00130377">
      <w:rPr>
        <w:sz w:val="24"/>
      </w:rPr>
      <w:fldChar w:fldCharType="begin"/>
    </w:r>
    <w:r w:rsidRPr="00130377">
      <w:rPr>
        <w:sz w:val="24"/>
      </w:rPr>
      <w:instrText xml:space="preserve"> PAGE   \* MERGEFORMAT </w:instrText>
    </w:r>
    <w:r w:rsidRPr="00130377">
      <w:rPr>
        <w:sz w:val="24"/>
      </w:rPr>
      <w:fldChar w:fldCharType="separate"/>
    </w:r>
    <w:r w:rsidR="005433D5">
      <w:rPr>
        <w:noProof/>
        <w:sz w:val="24"/>
      </w:rPr>
      <w:t>2</w:t>
    </w:r>
    <w:r w:rsidRPr="00130377">
      <w:rPr>
        <w:noProof/>
        <w:sz w:val="24"/>
      </w:rPr>
      <w:fldChar w:fldCharType="end"/>
    </w:r>
  </w:p>
  <w:p w:rsidR="00D96827" w:rsidRDefault="00D96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mso8248"/>
      </v:shape>
    </w:pict>
  </w:numPicBullet>
  <w:abstractNum w:abstractNumId="0">
    <w:nsid w:val="03B56AE3"/>
    <w:multiLevelType w:val="multilevel"/>
    <w:tmpl w:val="48B6F95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07002CB1"/>
    <w:multiLevelType w:val="hybridMultilevel"/>
    <w:tmpl w:val="0A223722"/>
    <w:lvl w:ilvl="0" w:tplc="26DC093C">
      <w:numFmt w:val="bullet"/>
      <w:lvlText w:val="-"/>
      <w:lvlJc w:val="left"/>
      <w:pPr>
        <w:ind w:left="-360" w:hanging="360"/>
      </w:pPr>
      <w:rPr>
        <w:rFonts w:ascii="Times New Roman" w:eastAsia="Times New Roman" w:hAnsi="Times New Roman" w:cs="Times New Roman" w:hint="default"/>
        <w:color w:val="auto"/>
      </w:rPr>
    </w:lvl>
    <w:lvl w:ilvl="1" w:tplc="7CD09362" w:tentative="1">
      <w:start w:val="1"/>
      <w:numFmt w:val="bullet"/>
      <w:lvlText w:val="o"/>
      <w:lvlJc w:val="left"/>
      <w:pPr>
        <w:ind w:left="360" w:hanging="360"/>
      </w:pPr>
      <w:rPr>
        <w:rFonts w:ascii="Courier New" w:hAnsi="Courier New" w:cs="Courier New" w:hint="default"/>
      </w:rPr>
    </w:lvl>
    <w:lvl w:ilvl="2" w:tplc="895AEC40" w:tentative="1">
      <w:start w:val="1"/>
      <w:numFmt w:val="bullet"/>
      <w:lvlText w:val=""/>
      <w:lvlJc w:val="left"/>
      <w:pPr>
        <w:ind w:left="1080" w:hanging="360"/>
      </w:pPr>
      <w:rPr>
        <w:rFonts w:ascii="Wingdings" w:hAnsi="Wingdings" w:hint="default"/>
      </w:rPr>
    </w:lvl>
    <w:lvl w:ilvl="3" w:tplc="037279EC" w:tentative="1">
      <w:start w:val="1"/>
      <w:numFmt w:val="bullet"/>
      <w:lvlText w:val=""/>
      <w:lvlJc w:val="left"/>
      <w:pPr>
        <w:ind w:left="1800" w:hanging="360"/>
      </w:pPr>
      <w:rPr>
        <w:rFonts w:ascii="Symbol" w:hAnsi="Symbol" w:hint="default"/>
      </w:rPr>
    </w:lvl>
    <w:lvl w:ilvl="4" w:tplc="ADCAC3AE" w:tentative="1">
      <w:start w:val="1"/>
      <w:numFmt w:val="bullet"/>
      <w:lvlText w:val="o"/>
      <w:lvlJc w:val="left"/>
      <w:pPr>
        <w:ind w:left="2520" w:hanging="360"/>
      </w:pPr>
      <w:rPr>
        <w:rFonts w:ascii="Courier New" w:hAnsi="Courier New" w:cs="Courier New" w:hint="default"/>
      </w:rPr>
    </w:lvl>
    <w:lvl w:ilvl="5" w:tplc="9C781F2C" w:tentative="1">
      <w:start w:val="1"/>
      <w:numFmt w:val="bullet"/>
      <w:lvlText w:val=""/>
      <w:lvlJc w:val="left"/>
      <w:pPr>
        <w:ind w:left="3240" w:hanging="360"/>
      </w:pPr>
      <w:rPr>
        <w:rFonts w:ascii="Wingdings" w:hAnsi="Wingdings" w:hint="default"/>
      </w:rPr>
    </w:lvl>
    <w:lvl w:ilvl="6" w:tplc="540226B6" w:tentative="1">
      <w:start w:val="1"/>
      <w:numFmt w:val="bullet"/>
      <w:lvlText w:val=""/>
      <w:lvlJc w:val="left"/>
      <w:pPr>
        <w:ind w:left="3960" w:hanging="360"/>
      </w:pPr>
      <w:rPr>
        <w:rFonts w:ascii="Symbol" w:hAnsi="Symbol" w:hint="default"/>
      </w:rPr>
    </w:lvl>
    <w:lvl w:ilvl="7" w:tplc="9872B88A" w:tentative="1">
      <w:start w:val="1"/>
      <w:numFmt w:val="bullet"/>
      <w:lvlText w:val="o"/>
      <w:lvlJc w:val="left"/>
      <w:pPr>
        <w:ind w:left="4680" w:hanging="360"/>
      </w:pPr>
      <w:rPr>
        <w:rFonts w:ascii="Courier New" w:hAnsi="Courier New" w:cs="Courier New" w:hint="default"/>
      </w:rPr>
    </w:lvl>
    <w:lvl w:ilvl="8" w:tplc="F7FC196A" w:tentative="1">
      <w:start w:val="1"/>
      <w:numFmt w:val="bullet"/>
      <w:lvlText w:val=""/>
      <w:lvlJc w:val="left"/>
      <w:pPr>
        <w:ind w:left="5400" w:hanging="360"/>
      </w:pPr>
      <w:rPr>
        <w:rFonts w:ascii="Wingdings" w:hAnsi="Wingdings" w:hint="default"/>
      </w:rPr>
    </w:lvl>
  </w:abstractNum>
  <w:abstractNum w:abstractNumId="2">
    <w:nsid w:val="0D1E696D"/>
    <w:multiLevelType w:val="hybridMultilevel"/>
    <w:tmpl w:val="6E32EB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B2916"/>
    <w:multiLevelType w:val="hybridMultilevel"/>
    <w:tmpl w:val="81AC3006"/>
    <w:lvl w:ilvl="0" w:tplc="BB9A9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55079"/>
    <w:multiLevelType w:val="hybridMultilevel"/>
    <w:tmpl w:val="88DC069E"/>
    <w:lvl w:ilvl="0" w:tplc="31E447FC">
      <w:numFmt w:val="bullet"/>
      <w:lvlText w:val="-"/>
      <w:lvlJc w:val="left"/>
      <w:pPr>
        <w:ind w:left="1260" w:hanging="360"/>
      </w:pPr>
      <w:rPr>
        <w:rFonts w:ascii="Times New Roman" w:eastAsia="Times New Roman" w:hAnsi="Times New Roman"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BD242CD"/>
    <w:multiLevelType w:val="hybridMultilevel"/>
    <w:tmpl w:val="0532CEF8"/>
    <w:lvl w:ilvl="0" w:tplc="9CD63C0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EB21091"/>
    <w:multiLevelType w:val="hybridMultilevel"/>
    <w:tmpl w:val="7938EF92"/>
    <w:lvl w:ilvl="0" w:tplc="93326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80EC8"/>
    <w:multiLevelType w:val="hybridMultilevel"/>
    <w:tmpl w:val="81F4D87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73E20150"/>
    <w:multiLevelType w:val="hybridMultilevel"/>
    <w:tmpl w:val="A1FA8F42"/>
    <w:lvl w:ilvl="0" w:tplc="8C3EC9A6">
      <w:start w:val="1"/>
      <w:numFmt w:val="decimal"/>
      <w:lvlText w:val="2.8.%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num w:numId="1">
    <w:abstractNumId w:val="7"/>
  </w:num>
  <w:num w:numId="2">
    <w:abstractNumId w:val="0"/>
  </w:num>
  <w:num w:numId="3">
    <w:abstractNumId w:val="3"/>
  </w:num>
  <w:num w:numId="4">
    <w:abstractNumId w:val="8"/>
  </w:num>
  <w:num w:numId="5">
    <w:abstractNumId w:val="4"/>
  </w:num>
  <w:num w:numId="6">
    <w:abstractNumId w:val="2"/>
  </w:num>
  <w:num w:numId="7">
    <w:abstractNumId w:val="1"/>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activeWritingStyle w:appName="MSWord" w:lang="en-U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s-ES_tradnl" w:vendorID="64" w:dllVersion="0" w:nlCheck="1" w:checkStyle="0"/>
  <w:activeWritingStyle w:appName="MSWord" w:lang="en-US" w:vendorID="64" w:dllVersion="0" w:nlCheck="1" w:checkStyle="0"/>
  <w:activeWritingStyle w:appName="MSWord" w:lang="es-BO"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CBD"/>
    <w:rsid w:val="0000019E"/>
    <w:rsid w:val="00000F33"/>
    <w:rsid w:val="0000217B"/>
    <w:rsid w:val="000027A5"/>
    <w:rsid w:val="00003563"/>
    <w:rsid w:val="00003842"/>
    <w:rsid w:val="0000495A"/>
    <w:rsid w:val="00004C16"/>
    <w:rsid w:val="0000787E"/>
    <w:rsid w:val="00010A0B"/>
    <w:rsid w:val="00010CB9"/>
    <w:rsid w:val="000113E4"/>
    <w:rsid w:val="00013703"/>
    <w:rsid w:val="000149CD"/>
    <w:rsid w:val="00015986"/>
    <w:rsid w:val="000160C8"/>
    <w:rsid w:val="000163AD"/>
    <w:rsid w:val="00017C5D"/>
    <w:rsid w:val="000201E2"/>
    <w:rsid w:val="00020B78"/>
    <w:rsid w:val="00020BB3"/>
    <w:rsid w:val="00020CD7"/>
    <w:rsid w:val="00020F7B"/>
    <w:rsid w:val="00021468"/>
    <w:rsid w:val="00021AB4"/>
    <w:rsid w:val="00021D76"/>
    <w:rsid w:val="00022010"/>
    <w:rsid w:val="00022BF2"/>
    <w:rsid w:val="0002351D"/>
    <w:rsid w:val="000239D7"/>
    <w:rsid w:val="00023C3D"/>
    <w:rsid w:val="00024025"/>
    <w:rsid w:val="00024557"/>
    <w:rsid w:val="00024902"/>
    <w:rsid w:val="00024BB0"/>
    <w:rsid w:val="00024C92"/>
    <w:rsid w:val="000254DD"/>
    <w:rsid w:val="00025AFD"/>
    <w:rsid w:val="00025B3C"/>
    <w:rsid w:val="00025DD0"/>
    <w:rsid w:val="00025DEF"/>
    <w:rsid w:val="000261AA"/>
    <w:rsid w:val="00027155"/>
    <w:rsid w:val="000272BB"/>
    <w:rsid w:val="00027FCA"/>
    <w:rsid w:val="000310CB"/>
    <w:rsid w:val="00031CE5"/>
    <w:rsid w:val="000320CE"/>
    <w:rsid w:val="000328AE"/>
    <w:rsid w:val="00033366"/>
    <w:rsid w:val="00033F9C"/>
    <w:rsid w:val="000346B8"/>
    <w:rsid w:val="00034828"/>
    <w:rsid w:val="0003484B"/>
    <w:rsid w:val="00036040"/>
    <w:rsid w:val="00037463"/>
    <w:rsid w:val="0004015E"/>
    <w:rsid w:val="00040CEE"/>
    <w:rsid w:val="00041994"/>
    <w:rsid w:val="00041D38"/>
    <w:rsid w:val="00043CBC"/>
    <w:rsid w:val="00044372"/>
    <w:rsid w:val="00045003"/>
    <w:rsid w:val="000450FB"/>
    <w:rsid w:val="000456FC"/>
    <w:rsid w:val="00045855"/>
    <w:rsid w:val="000458AF"/>
    <w:rsid w:val="00045ACE"/>
    <w:rsid w:val="00045BE6"/>
    <w:rsid w:val="0004633C"/>
    <w:rsid w:val="00046912"/>
    <w:rsid w:val="00046DE1"/>
    <w:rsid w:val="00047DAA"/>
    <w:rsid w:val="00050516"/>
    <w:rsid w:val="00050A33"/>
    <w:rsid w:val="00051FAC"/>
    <w:rsid w:val="00052042"/>
    <w:rsid w:val="000537E6"/>
    <w:rsid w:val="0005484E"/>
    <w:rsid w:val="00055608"/>
    <w:rsid w:val="00055609"/>
    <w:rsid w:val="00055AFF"/>
    <w:rsid w:val="0005675C"/>
    <w:rsid w:val="00056CFC"/>
    <w:rsid w:val="000579D1"/>
    <w:rsid w:val="00057C68"/>
    <w:rsid w:val="00060BD0"/>
    <w:rsid w:val="00061148"/>
    <w:rsid w:val="00063553"/>
    <w:rsid w:val="00063E1B"/>
    <w:rsid w:val="00064511"/>
    <w:rsid w:val="00064B53"/>
    <w:rsid w:val="00064BC6"/>
    <w:rsid w:val="00065BCC"/>
    <w:rsid w:val="00066631"/>
    <w:rsid w:val="000678E1"/>
    <w:rsid w:val="00070553"/>
    <w:rsid w:val="00070E56"/>
    <w:rsid w:val="00070F9F"/>
    <w:rsid w:val="000712B9"/>
    <w:rsid w:val="000716F2"/>
    <w:rsid w:val="00072275"/>
    <w:rsid w:val="00072588"/>
    <w:rsid w:val="00074291"/>
    <w:rsid w:val="00074F17"/>
    <w:rsid w:val="00075032"/>
    <w:rsid w:val="000757DC"/>
    <w:rsid w:val="00076103"/>
    <w:rsid w:val="0007633D"/>
    <w:rsid w:val="00076796"/>
    <w:rsid w:val="000769AF"/>
    <w:rsid w:val="00076EED"/>
    <w:rsid w:val="000805A7"/>
    <w:rsid w:val="00080748"/>
    <w:rsid w:val="00081E09"/>
    <w:rsid w:val="000829AC"/>
    <w:rsid w:val="00083215"/>
    <w:rsid w:val="000833C2"/>
    <w:rsid w:val="0008342B"/>
    <w:rsid w:val="000836E0"/>
    <w:rsid w:val="00083C68"/>
    <w:rsid w:val="00084716"/>
    <w:rsid w:val="00084D10"/>
    <w:rsid w:val="000855CE"/>
    <w:rsid w:val="000856EC"/>
    <w:rsid w:val="00085EB6"/>
    <w:rsid w:val="000867BC"/>
    <w:rsid w:val="00087436"/>
    <w:rsid w:val="000906F7"/>
    <w:rsid w:val="0009212F"/>
    <w:rsid w:val="00092B1D"/>
    <w:rsid w:val="000930D8"/>
    <w:rsid w:val="00093EF9"/>
    <w:rsid w:val="00095BD9"/>
    <w:rsid w:val="00095C46"/>
    <w:rsid w:val="00095F52"/>
    <w:rsid w:val="00095F9B"/>
    <w:rsid w:val="000961DD"/>
    <w:rsid w:val="00097446"/>
    <w:rsid w:val="00097481"/>
    <w:rsid w:val="0009776F"/>
    <w:rsid w:val="000A0002"/>
    <w:rsid w:val="000A1723"/>
    <w:rsid w:val="000A1E20"/>
    <w:rsid w:val="000A214F"/>
    <w:rsid w:val="000A21DA"/>
    <w:rsid w:val="000A2794"/>
    <w:rsid w:val="000A3059"/>
    <w:rsid w:val="000A3157"/>
    <w:rsid w:val="000A371A"/>
    <w:rsid w:val="000A397F"/>
    <w:rsid w:val="000A55C8"/>
    <w:rsid w:val="000A58CF"/>
    <w:rsid w:val="000A5A2A"/>
    <w:rsid w:val="000A6509"/>
    <w:rsid w:val="000A6859"/>
    <w:rsid w:val="000A715E"/>
    <w:rsid w:val="000A78BE"/>
    <w:rsid w:val="000A7A02"/>
    <w:rsid w:val="000A7A3D"/>
    <w:rsid w:val="000A7CFC"/>
    <w:rsid w:val="000B0703"/>
    <w:rsid w:val="000B0FCF"/>
    <w:rsid w:val="000B17CB"/>
    <w:rsid w:val="000B2764"/>
    <w:rsid w:val="000B2A8A"/>
    <w:rsid w:val="000B42A9"/>
    <w:rsid w:val="000B4395"/>
    <w:rsid w:val="000B5298"/>
    <w:rsid w:val="000B5528"/>
    <w:rsid w:val="000B55E3"/>
    <w:rsid w:val="000B56A4"/>
    <w:rsid w:val="000B5CEA"/>
    <w:rsid w:val="000B6D84"/>
    <w:rsid w:val="000C0D7D"/>
    <w:rsid w:val="000C1584"/>
    <w:rsid w:val="000C1904"/>
    <w:rsid w:val="000C2902"/>
    <w:rsid w:val="000C3862"/>
    <w:rsid w:val="000C39A9"/>
    <w:rsid w:val="000C4ED7"/>
    <w:rsid w:val="000C514B"/>
    <w:rsid w:val="000C5DB4"/>
    <w:rsid w:val="000C6425"/>
    <w:rsid w:val="000C77A3"/>
    <w:rsid w:val="000C7FD9"/>
    <w:rsid w:val="000D017B"/>
    <w:rsid w:val="000D05AB"/>
    <w:rsid w:val="000D069C"/>
    <w:rsid w:val="000D0A3C"/>
    <w:rsid w:val="000D0C7B"/>
    <w:rsid w:val="000D0E15"/>
    <w:rsid w:val="000D19B3"/>
    <w:rsid w:val="000D26CD"/>
    <w:rsid w:val="000D2A7B"/>
    <w:rsid w:val="000D2FBA"/>
    <w:rsid w:val="000D342E"/>
    <w:rsid w:val="000D389F"/>
    <w:rsid w:val="000D3940"/>
    <w:rsid w:val="000D4706"/>
    <w:rsid w:val="000D475F"/>
    <w:rsid w:val="000D5B1E"/>
    <w:rsid w:val="000D60D5"/>
    <w:rsid w:val="000D61BD"/>
    <w:rsid w:val="000D74A8"/>
    <w:rsid w:val="000E084C"/>
    <w:rsid w:val="000E2465"/>
    <w:rsid w:val="000E30AC"/>
    <w:rsid w:val="000E39CC"/>
    <w:rsid w:val="000E3A08"/>
    <w:rsid w:val="000E3A88"/>
    <w:rsid w:val="000E4263"/>
    <w:rsid w:val="000E473A"/>
    <w:rsid w:val="000E4BAB"/>
    <w:rsid w:val="000E50BC"/>
    <w:rsid w:val="000E5B40"/>
    <w:rsid w:val="000E6F80"/>
    <w:rsid w:val="000E7537"/>
    <w:rsid w:val="000F0AFC"/>
    <w:rsid w:val="000F1E22"/>
    <w:rsid w:val="000F354A"/>
    <w:rsid w:val="000F3AC8"/>
    <w:rsid w:val="000F3E0C"/>
    <w:rsid w:val="000F490B"/>
    <w:rsid w:val="000F4C6D"/>
    <w:rsid w:val="000F676C"/>
    <w:rsid w:val="000F6A3D"/>
    <w:rsid w:val="000F77E4"/>
    <w:rsid w:val="00100F5E"/>
    <w:rsid w:val="001012B1"/>
    <w:rsid w:val="00101D91"/>
    <w:rsid w:val="00102AF2"/>
    <w:rsid w:val="00103CF2"/>
    <w:rsid w:val="00103E52"/>
    <w:rsid w:val="001043AA"/>
    <w:rsid w:val="001047BB"/>
    <w:rsid w:val="00104D26"/>
    <w:rsid w:val="00105196"/>
    <w:rsid w:val="001052F8"/>
    <w:rsid w:val="00105E44"/>
    <w:rsid w:val="0010615D"/>
    <w:rsid w:val="00106A26"/>
    <w:rsid w:val="00107406"/>
    <w:rsid w:val="00107F3D"/>
    <w:rsid w:val="00110462"/>
    <w:rsid w:val="00110A9C"/>
    <w:rsid w:val="00111413"/>
    <w:rsid w:val="00111683"/>
    <w:rsid w:val="00112816"/>
    <w:rsid w:val="00112FB8"/>
    <w:rsid w:val="001135D6"/>
    <w:rsid w:val="001146C4"/>
    <w:rsid w:val="00114A53"/>
    <w:rsid w:val="0011504E"/>
    <w:rsid w:val="0011612B"/>
    <w:rsid w:val="00117FB9"/>
    <w:rsid w:val="00120598"/>
    <w:rsid w:val="00120E48"/>
    <w:rsid w:val="00121448"/>
    <w:rsid w:val="00121C28"/>
    <w:rsid w:val="001238E3"/>
    <w:rsid w:val="00123C46"/>
    <w:rsid w:val="00124A12"/>
    <w:rsid w:val="00125C0A"/>
    <w:rsid w:val="00125C1B"/>
    <w:rsid w:val="001269CB"/>
    <w:rsid w:val="00130377"/>
    <w:rsid w:val="00132D5D"/>
    <w:rsid w:val="00132EF9"/>
    <w:rsid w:val="00133102"/>
    <w:rsid w:val="00133C6C"/>
    <w:rsid w:val="00134CAF"/>
    <w:rsid w:val="00134D9E"/>
    <w:rsid w:val="00135273"/>
    <w:rsid w:val="001352A7"/>
    <w:rsid w:val="001360F5"/>
    <w:rsid w:val="00136122"/>
    <w:rsid w:val="001363FB"/>
    <w:rsid w:val="00137FC2"/>
    <w:rsid w:val="00140200"/>
    <w:rsid w:val="001405D8"/>
    <w:rsid w:val="00140D04"/>
    <w:rsid w:val="00140F5A"/>
    <w:rsid w:val="00142278"/>
    <w:rsid w:val="00142D8F"/>
    <w:rsid w:val="00143E1D"/>
    <w:rsid w:val="0014429A"/>
    <w:rsid w:val="00144328"/>
    <w:rsid w:val="0014450C"/>
    <w:rsid w:val="001445C6"/>
    <w:rsid w:val="00144B33"/>
    <w:rsid w:val="00144C4C"/>
    <w:rsid w:val="001452EE"/>
    <w:rsid w:val="00145BB0"/>
    <w:rsid w:val="001461AC"/>
    <w:rsid w:val="00146431"/>
    <w:rsid w:val="00147403"/>
    <w:rsid w:val="00150126"/>
    <w:rsid w:val="00150658"/>
    <w:rsid w:val="0015133E"/>
    <w:rsid w:val="001533ED"/>
    <w:rsid w:val="0015344F"/>
    <w:rsid w:val="00155107"/>
    <w:rsid w:val="00157418"/>
    <w:rsid w:val="0015767D"/>
    <w:rsid w:val="00157C7D"/>
    <w:rsid w:val="00160817"/>
    <w:rsid w:val="00160A7B"/>
    <w:rsid w:val="00162F0D"/>
    <w:rsid w:val="00163A7F"/>
    <w:rsid w:val="00163C64"/>
    <w:rsid w:val="00164086"/>
    <w:rsid w:val="00164C1E"/>
    <w:rsid w:val="00164DFB"/>
    <w:rsid w:val="00165DED"/>
    <w:rsid w:val="001668AB"/>
    <w:rsid w:val="00166D0A"/>
    <w:rsid w:val="0016795E"/>
    <w:rsid w:val="00167980"/>
    <w:rsid w:val="00167B0A"/>
    <w:rsid w:val="0017054B"/>
    <w:rsid w:val="00170D2F"/>
    <w:rsid w:val="0017192D"/>
    <w:rsid w:val="00171E7B"/>
    <w:rsid w:val="0017215A"/>
    <w:rsid w:val="00172537"/>
    <w:rsid w:val="00172DF0"/>
    <w:rsid w:val="00173481"/>
    <w:rsid w:val="0017554F"/>
    <w:rsid w:val="00175633"/>
    <w:rsid w:val="00175BC8"/>
    <w:rsid w:val="001764DD"/>
    <w:rsid w:val="001775B5"/>
    <w:rsid w:val="00177DD1"/>
    <w:rsid w:val="001811AC"/>
    <w:rsid w:val="0018164C"/>
    <w:rsid w:val="00181E6B"/>
    <w:rsid w:val="001821A8"/>
    <w:rsid w:val="001821CD"/>
    <w:rsid w:val="001822C4"/>
    <w:rsid w:val="001825B8"/>
    <w:rsid w:val="0018306B"/>
    <w:rsid w:val="0018382E"/>
    <w:rsid w:val="00183929"/>
    <w:rsid w:val="0018555C"/>
    <w:rsid w:val="00185C34"/>
    <w:rsid w:val="001865D6"/>
    <w:rsid w:val="001866DF"/>
    <w:rsid w:val="00186874"/>
    <w:rsid w:val="00186B20"/>
    <w:rsid w:val="00186FFD"/>
    <w:rsid w:val="0018737B"/>
    <w:rsid w:val="001874D9"/>
    <w:rsid w:val="00190B08"/>
    <w:rsid w:val="00190B2E"/>
    <w:rsid w:val="00192546"/>
    <w:rsid w:val="00193154"/>
    <w:rsid w:val="00193574"/>
    <w:rsid w:val="00193F6F"/>
    <w:rsid w:val="00193F82"/>
    <w:rsid w:val="00194C18"/>
    <w:rsid w:val="00194D70"/>
    <w:rsid w:val="00194DF8"/>
    <w:rsid w:val="00196805"/>
    <w:rsid w:val="00196E0B"/>
    <w:rsid w:val="00197798"/>
    <w:rsid w:val="00197828"/>
    <w:rsid w:val="00197869"/>
    <w:rsid w:val="00197B20"/>
    <w:rsid w:val="00197CAD"/>
    <w:rsid w:val="001A064F"/>
    <w:rsid w:val="001A2486"/>
    <w:rsid w:val="001A275E"/>
    <w:rsid w:val="001A2AC5"/>
    <w:rsid w:val="001A2CB3"/>
    <w:rsid w:val="001A2FDE"/>
    <w:rsid w:val="001A3105"/>
    <w:rsid w:val="001A3B58"/>
    <w:rsid w:val="001A517C"/>
    <w:rsid w:val="001A7603"/>
    <w:rsid w:val="001B0327"/>
    <w:rsid w:val="001B03B7"/>
    <w:rsid w:val="001B3C4E"/>
    <w:rsid w:val="001B3DD3"/>
    <w:rsid w:val="001B495C"/>
    <w:rsid w:val="001B59F4"/>
    <w:rsid w:val="001B637D"/>
    <w:rsid w:val="001B7445"/>
    <w:rsid w:val="001B77C8"/>
    <w:rsid w:val="001B7806"/>
    <w:rsid w:val="001B7A17"/>
    <w:rsid w:val="001B7E37"/>
    <w:rsid w:val="001C0330"/>
    <w:rsid w:val="001C036B"/>
    <w:rsid w:val="001C127D"/>
    <w:rsid w:val="001C2489"/>
    <w:rsid w:val="001C2D2E"/>
    <w:rsid w:val="001C3567"/>
    <w:rsid w:val="001C43E8"/>
    <w:rsid w:val="001C48C9"/>
    <w:rsid w:val="001C5415"/>
    <w:rsid w:val="001C5509"/>
    <w:rsid w:val="001C714D"/>
    <w:rsid w:val="001C727F"/>
    <w:rsid w:val="001C7C8D"/>
    <w:rsid w:val="001C7F8E"/>
    <w:rsid w:val="001D0950"/>
    <w:rsid w:val="001D0F8E"/>
    <w:rsid w:val="001D1F05"/>
    <w:rsid w:val="001D27B4"/>
    <w:rsid w:val="001D30F7"/>
    <w:rsid w:val="001D31B3"/>
    <w:rsid w:val="001D31EB"/>
    <w:rsid w:val="001D3A47"/>
    <w:rsid w:val="001D41A8"/>
    <w:rsid w:val="001D4973"/>
    <w:rsid w:val="001D50A4"/>
    <w:rsid w:val="001D519E"/>
    <w:rsid w:val="001D538F"/>
    <w:rsid w:val="001D5451"/>
    <w:rsid w:val="001D5A72"/>
    <w:rsid w:val="001D5B98"/>
    <w:rsid w:val="001D5DFC"/>
    <w:rsid w:val="001D62B1"/>
    <w:rsid w:val="001D69BA"/>
    <w:rsid w:val="001D6BBC"/>
    <w:rsid w:val="001D79C7"/>
    <w:rsid w:val="001D7B5F"/>
    <w:rsid w:val="001E036A"/>
    <w:rsid w:val="001E04B1"/>
    <w:rsid w:val="001E1075"/>
    <w:rsid w:val="001E15F7"/>
    <w:rsid w:val="001E2726"/>
    <w:rsid w:val="001E2D60"/>
    <w:rsid w:val="001E2EF8"/>
    <w:rsid w:val="001E2F9B"/>
    <w:rsid w:val="001E3D0A"/>
    <w:rsid w:val="001E467F"/>
    <w:rsid w:val="001E5DAC"/>
    <w:rsid w:val="001E66FF"/>
    <w:rsid w:val="001E6764"/>
    <w:rsid w:val="001E6B3E"/>
    <w:rsid w:val="001E6EE2"/>
    <w:rsid w:val="001E7355"/>
    <w:rsid w:val="001F0B65"/>
    <w:rsid w:val="001F0C65"/>
    <w:rsid w:val="001F0D0E"/>
    <w:rsid w:val="001F16A0"/>
    <w:rsid w:val="001F27B9"/>
    <w:rsid w:val="001F32D6"/>
    <w:rsid w:val="001F4130"/>
    <w:rsid w:val="001F4784"/>
    <w:rsid w:val="001F4A8A"/>
    <w:rsid w:val="001F4B9D"/>
    <w:rsid w:val="001F4EDE"/>
    <w:rsid w:val="001F6702"/>
    <w:rsid w:val="001F7AF8"/>
    <w:rsid w:val="001F7C6E"/>
    <w:rsid w:val="002007AE"/>
    <w:rsid w:val="0020191B"/>
    <w:rsid w:val="00202139"/>
    <w:rsid w:val="002030F2"/>
    <w:rsid w:val="002038AF"/>
    <w:rsid w:val="0020414D"/>
    <w:rsid w:val="002044F6"/>
    <w:rsid w:val="002046E8"/>
    <w:rsid w:val="00204A12"/>
    <w:rsid w:val="00205A53"/>
    <w:rsid w:val="00205BA9"/>
    <w:rsid w:val="00206132"/>
    <w:rsid w:val="00206B31"/>
    <w:rsid w:val="00207CA9"/>
    <w:rsid w:val="00207EB7"/>
    <w:rsid w:val="00210C6C"/>
    <w:rsid w:val="00211285"/>
    <w:rsid w:val="00211B4A"/>
    <w:rsid w:val="00211D25"/>
    <w:rsid w:val="002132B5"/>
    <w:rsid w:val="002145F1"/>
    <w:rsid w:val="00214644"/>
    <w:rsid w:val="00214D24"/>
    <w:rsid w:val="00214E4D"/>
    <w:rsid w:val="0021503D"/>
    <w:rsid w:val="002163AF"/>
    <w:rsid w:val="00216B88"/>
    <w:rsid w:val="00216FC3"/>
    <w:rsid w:val="00220D18"/>
    <w:rsid w:val="00220D94"/>
    <w:rsid w:val="00220F86"/>
    <w:rsid w:val="00221D68"/>
    <w:rsid w:val="002220F8"/>
    <w:rsid w:val="002239B4"/>
    <w:rsid w:val="00224787"/>
    <w:rsid w:val="00225A31"/>
    <w:rsid w:val="00226E19"/>
    <w:rsid w:val="0022767D"/>
    <w:rsid w:val="00227E7E"/>
    <w:rsid w:val="002322BD"/>
    <w:rsid w:val="002324BC"/>
    <w:rsid w:val="00232660"/>
    <w:rsid w:val="00232BF0"/>
    <w:rsid w:val="002347D3"/>
    <w:rsid w:val="00234E8F"/>
    <w:rsid w:val="002350F3"/>
    <w:rsid w:val="00237231"/>
    <w:rsid w:val="002407D1"/>
    <w:rsid w:val="00240F8E"/>
    <w:rsid w:val="00241CD5"/>
    <w:rsid w:val="002423A6"/>
    <w:rsid w:val="002424ED"/>
    <w:rsid w:val="002426B4"/>
    <w:rsid w:val="00242CAE"/>
    <w:rsid w:val="002434BF"/>
    <w:rsid w:val="00243DFA"/>
    <w:rsid w:val="0024433E"/>
    <w:rsid w:val="00244634"/>
    <w:rsid w:val="00245B95"/>
    <w:rsid w:val="00245C91"/>
    <w:rsid w:val="00245E72"/>
    <w:rsid w:val="00246516"/>
    <w:rsid w:val="00246E19"/>
    <w:rsid w:val="0025026F"/>
    <w:rsid w:val="00250A9A"/>
    <w:rsid w:val="00250CB7"/>
    <w:rsid w:val="00251290"/>
    <w:rsid w:val="002517E0"/>
    <w:rsid w:val="00253E5C"/>
    <w:rsid w:val="00254E49"/>
    <w:rsid w:val="00254F97"/>
    <w:rsid w:val="00256B6E"/>
    <w:rsid w:val="0025780F"/>
    <w:rsid w:val="002600B2"/>
    <w:rsid w:val="002604F0"/>
    <w:rsid w:val="00261560"/>
    <w:rsid w:val="00261898"/>
    <w:rsid w:val="00263F71"/>
    <w:rsid w:val="0026543A"/>
    <w:rsid w:val="00266492"/>
    <w:rsid w:val="002676DA"/>
    <w:rsid w:val="002676F8"/>
    <w:rsid w:val="00267820"/>
    <w:rsid w:val="00270FC3"/>
    <w:rsid w:val="00271043"/>
    <w:rsid w:val="00271803"/>
    <w:rsid w:val="00272DE7"/>
    <w:rsid w:val="00273A38"/>
    <w:rsid w:val="00273A5A"/>
    <w:rsid w:val="00273DD5"/>
    <w:rsid w:val="00274163"/>
    <w:rsid w:val="00274629"/>
    <w:rsid w:val="0027476F"/>
    <w:rsid w:val="00274FE1"/>
    <w:rsid w:val="002750BB"/>
    <w:rsid w:val="0027530C"/>
    <w:rsid w:val="00275B9C"/>
    <w:rsid w:val="00275CA4"/>
    <w:rsid w:val="002768A5"/>
    <w:rsid w:val="002774EC"/>
    <w:rsid w:val="00277C10"/>
    <w:rsid w:val="002801FC"/>
    <w:rsid w:val="00280B74"/>
    <w:rsid w:val="00281517"/>
    <w:rsid w:val="002815AC"/>
    <w:rsid w:val="00281A93"/>
    <w:rsid w:val="00282568"/>
    <w:rsid w:val="00283CE4"/>
    <w:rsid w:val="002840C9"/>
    <w:rsid w:val="002841E8"/>
    <w:rsid w:val="00284866"/>
    <w:rsid w:val="00284A95"/>
    <w:rsid w:val="002860A7"/>
    <w:rsid w:val="0028679F"/>
    <w:rsid w:val="00286822"/>
    <w:rsid w:val="002869F2"/>
    <w:rsid w:val="00286F7A"/>
    <w:rsid w:val="002900AF"/>
    <w:rsid w:val="002902EF"/>
    <w:rsid w:val="002905CB"/>
    <w:rsid w:val="00290E41"/>
    <w:rsid w:val="0029190D"/>
    <w:rsid w:val="00291BB5"/>
    <w:rsid w:val="0029281C"/>
    <w:rsid w:val="002933A7"/>
    <w:rsid w:val="0029374C"/>
    <w:rsid w:val="002938C7"/>
    <w:rsid w:val="00293D2B"/>
    <w:rsid w:val="00293E22"/>
    <w:rsid w:val="002944EE"/>
    <w:rsid w:val="00295B14"/>
    <w:rsid w:val="00295BFC"/>
    <w:rsid w:val="00295E5C"/>
    <w:rsid w:val="0029644C"/>
    <w:rsid w:val="00296491"/>
    <w:rsid w:val="0029688A"/>
    <w:rsid w:val="0029699D"/>
    <w:rsid w:val="0029757F"/>
    <w:rsid w:val="0029792B"/>
    <w:rsid w:val="00297FB0"/>
    <w:rsid w:val="002A0EC6"/>
    <w:rsid w:val="002A163D"/>
    <w:rsid w:val="002A1B71"/>
    <w:rsid w:val="002A3916"/>
    <w:rsid w:val="002A3BB4"/>
    <w:rsid w:val="002A4078"/>
    <w:rsid w:val="002A449D"/>
    <w:rsid w:val="002A5C13"/>
    <w:rsid w:val="002A6C7C"/>
    <w:rsid w:val="002A6E49"/>
    <w:rsid w:val="002A704C"/>
    <w:rsid w:val="002A7819"/>
    <w:rsid w:val="002A7CE9"/>
    <w:rsid w:val="002A7DC6"/>
    <w:rsid w:val="002B05E4"/>
    <w:rsid w:val="002B0747"/>
    <w:rsid w:val="002B0DD1"/>
    <w:rsid w:val="002B197F"/>
    <w:rsid w:val="002B1B86"/>
    <w:rsid w:val="002B2112"/>
    <w:rsid w:val="002B21FE"/>
    <w:rsid w:val="002B23DF"/>
    <w:rsid w:val="002B27CB"/>
    <w:rsid w:val="002B33BA"/>
    <w:rsid w:val="002B3747"/>
    <w:rsid w:val="002B3853"/>
    <w:rsid w:val="002B3C92"/>
    <w:rsid w:val="002B473D"/>
    <w:rsid w:val="002B49ED"/>
    <w:rsid w:val="002B4D68"/>
    <w:rsid w:val="002B6220"/>
    <w:rsid w:val="002B75B7"/>
    <w:rsid w:val="002B7F4B"/>
    <w:rsid w:val="002C035F"/>
    <w:rsid w:val="002C20B5"/>
    <w:rsid w:val="002C21AE"/>
    <w:rsid w:val="002C3361"/>
    <w:rsid w:val="002C3CE1"/>
    <w:rsid w:val="002C4AD9"/>
    <w:rsid w:val="002C52B4"/>
    <w:rsid w:val="002C5BDF"/>
    <w:rsid w:val="002C5D01"/>
    <w:rsid w:val="002C6293"/>
    <w:rsid w:val="002C66E9"/>
    <w:rsid w:val="002C748B"/>
    <w:rsid w:val="002D085F"/>
    <w:rsid w:val="002D08DF"/>
    <w:rsid w:val="002D0913"/>
    <w:rsid w:val="002D10CA"/>
    <w:rsid w:val="002D11DD"/>
    <w:rsid w:val="002D1247"/>
    <w:rsid w:val="002D2CAE"/>
    <w:rsid w:val="002D3F67"/>
    <w:rsid w:val="002D4586"/>
    <w:rsid w:val="002D4990"/>
    <w:rsid w:val="002D4E0F"/>
    <w:rsid w:val="002D4E71"/>
    <w:rsid w:val="002D75C8"/>
    <w:rsid w:val="002D782C"/>
    <w:rsid w:val="002D7C47"/>
    <w:rsid w:val="002D7C87"/>
    <w:rsid w:val="002D7FA2"/>
    <w:rsid w:val="002E0AC4"/>
    <w:rsid w:val="002E3753"/>
    <w:rsid w:val="002E3D02"/>
    <w:rsid w:val="002E519E"/>
    <w:rsid w:val="002E6FE9"/>
    <w:rsid w:val="002E793F"/>
    <w:rsid w:val="002E7DF0"/>
    <w:rsid w:val="002E7F6E"/>
    <w:rsid w:val="002F0719"/>
    <w:rsid w:val="002F07BB"/>
    <w:rsid w:val="002F19A6"/>
    <w:rsid w:val="002F26D1"/>
    <w:rsid w:val="002F4E9D"/>
    <w:rsid w:val="002F53E8"/>
    <w:rsid w:val="002F6E94"/>
    <w:rsid w:val="002F7145"/>
    <w:rsid w:val="002F7505"/>
    <w:rsid w:val="002F7F31"/>
    <w:rsid w:val="0030005B"/>
    <w:rsid w:val="00301FAE"/>
    <w:rsid w:val="00302D5E"/>
    <w:rsid w:val="003039EF"/>
    <w:rsid w:val="003047D8"/>
    <w:rsid w:val="0030495B"/>
    <w:rsid w:val="00304EED"/>
    <w:rsid w:val="0030564E"/>
    <w:rsid w:val="003059A0"/>
    <w:rsid w:val="00306B7C"/>
    <w:rsid w:val="003076FE"/>
    <w:rsid w:val="0030790F"/>
    <w:rsid w:val="00310960"/>
    <w:rsid w:val="00310F32"/>
    <w:rsid w:val="003116A0"/>
    <w:rsid w:val="00311951"/>
    <w:rsid w:val="00312091"/>
    <w:rsid w:val="00312543"/>
    <w:rsid w:val="00312AD4"/>
    <w:rsid w:val="0031385F"/>
    <w:rsid w:val="00313C6E"/>
    <w:rsid w:val="003143FD"/>
    <w:rsid w:val="00317015"/>
    <w:rsid w:val="00317527"/>
    <w:rsid w:val="0032016F"/>
    <w:rsid w:val="00320A30"/>
    <w:rsid w:val="00320CB1"/>
    <w:rsid w:val="003210A8"/>
    <w:rsid w:val="00321DCF"/>
    <w:rsid w:val="00322958"/>
    <w:rsid w:val="003233FD"/>
    <w:rsid w:val="00323951"/>
    <w:rsid w:val="0032398B"/>
    <w:rsid w:val="00323F77"/>
    <w:rsid w:val="00324225"/>
    <w:rsid w:val="003243C9"/>
    <w:rsid w:val="00324C89"/>
    <w:rsid w:val="00325849"/>
    <w:rsid w:val="00325E40"/>
    <w:rsid w:val="003270B5"/>
    <w:rsid w:val="00327304"/>
    <w:rsid w:val="003275C7"/>
    <w:rsid w:val="00327612"/>
    <w:rsid w:val="00330390"/>
    <w:rsid w:val="003304FA"/>
    <w:rsid w:val="003316A7"/>
    <w:rsid w:val="0033267F"/>
    <w:rsid w:val="003327B4"/>
    <w:rsid w:val="00333852"/>
    <w:rsid w:val="0033396A"/>
    <w:rsid w:val="0033397A"/>
    <w:rsid w:val="003347F2"/>
    <w:rsid w:val="0033687F"/>
    <w:rsid w:val="00336B59"/>
    <w:rsid w:val="00337F0F"/>
    <w:rsid w:val="003403CD"/>
    <w:rsid w:val="0034097D"/>
    <w:rsid w:val="00341B70"/>
    <w:rsid w:val="0034247D"/>
    <w:rsid w:val="003425D5"/>
    <w:rsid w:val="00342822"/>
    <w:rsid w:val="00342BA8"/>
    <w:rsid w:val="00342F56"/>
    <w:rsid w:val="00343BDC"/>
    <w:rsid w:val="0034408D"/>
    <w:rsid w:val="003447F8"/>
    <w:rsid w:val="003451FF"/>
    <w:rsid w:val="0034535F"/>
    <w:rsid w:val="003467B8"/>
    <w:rsid w:val="00346CBD"/>
    <w:rsid w:val="00347657"/>
    <w:rsid w:val="003505BA"/>
    <w:rsid w:val="00350D3D"/>
    <w:rsid w:val="00351ABB"/>
    <w:rsid w:val="00354AD1"/>
    <w:rsid w:val="003554C5"/>
    <w:rsid w:val="00355B4F"/>
    <w:rsid w:val="00355E69"/>
    <w:rsid w:val="00357D22"/>
    <w:rsid w:val="00360CF1"/>
    <w:rsid w:val="00362620"/>
    <w:rsid w:val="00362FA1"/>
    <w:rsid w:val="003632EA"/>
    <w:rsid w:val="00363AC2"/>
    <w:rsid w:val="00363BCC"/>
    <w:rsid w:val="00364421"/>
    <w:rsid w:val="003657CE"/>
    <w:rsid w:val="00370127"/>
    <w:rsid w:val="00370317"/>
    <w:rsid w:val="003705B9"/>
    <w:rsid w:val="00370772"/>
    <w:rsid w:val="00371638"/>
    <w:rsid w:val="0037189E"/>
    <w:rsid w:val="00371BC6"/>
    <w:rsid w:val="00372067"/>
    <w:rsid w:val="003727C0"/>
    <w:rsid w:val="00372D2A"/>
    <w:rsid w:val="0037363C"/>
    <w:rsid w:val="00373807"/>
    <w:rsid w:val="003744D3"/>
    <w:rsid w:val="003744F4"/>
    <w:rsid w:val="0037473A"/>
    <w:rsid w:val="00374960"/>
    <w:rsid w:val="0037630B"/>
    <w:rsid w:val="003765A8"/>
    <w:rsid w:val="0037735D"/>
    <w:rsid w:val="00377407"/>
    <w:rsid w:val="00377D8C"/>
    <w:rsid w:val="0038127D"/>
    <w:rsid w:val="00381CD3"/>
    <w:rsid w:val="00381ED0"/>
    <w:rsid w:val="00382481"/>
    <w:rsid w:val="00382C20"/>
    <w:rsid w:val="00382CF2"/>
    <w:rsid w:val="00382FB9"/>
    <w:rsid w:val="003832AB"/>
    <w:rsid w:val="0038360E"/>
    <w:rsid w:val="00385A32"/>
    <w:rsid w:val="00385CB1"/>
    <w:rsid w:val="00385E9A"/>
    <w:rsid w:val="003863A5"/>
    <w:rsid w:val="003875F0"/>
    <w:rsid w:val="003878CA"/>
    <w:rsid w:val="00387BDE"/>
    <w:rsid w:val="00387FDB"/>
    <w:rsid w:val="003901FF"/>
    <w:rsid w:val="00390307"/>
    <w:rsid w:val="00391231"/>
    <w:rsid w:val="00393180"/>
    <w:rsid w:val="00395546"/>
    <w:rsid w:val="0039564F"/>
    <w:rsid w:val="00396DD5"/>
    <w:rsid w:val="00397D0D"/>
    <w:rsid w:val="003A013F"/>
    <w:rsid w:val="003A0730"/>
    <w:rsid w:val="003A17AE"/>
    <w:rsid w:val="003A1AB0"/>
    <w:rsid w:val="003A2071"/>
    <w:rsid w:val="003A25B5"/>
    <w:rsid w:val="003A277A"/>
    <w:rsid w:val="003A2CD9"/>
    <w:rsid w:val="003A3070"/>
    <w:rsid w:val="003A508D"/>
    <w:rsid w:val="003A53F2"/>
    <w:rsid w:val="003A64E0"/>
    <w:rsid w:val="003A67B8"/>
    <w:rsid w:val="003A74F6"/>
    <w:rsid w:val="003A780A"/>
    <w:rsid w:val="003B02B6"/>
    <w:rsid w:val="003B13D9"/>
    <w:rsid w:val="003B152C"/>
    <w:rsid w:val="003B1C1D"/>
    <w:rsid w:val="003B1EB4"/>
    <w:rsid w:val="003B2875"/>
    <w:rsid w:val="003B2A7A"/>
    <w:rsid w:val="003B2F6D"/>
    <w:rsid w:val="003B365A"/>
    <w:rsid w:val="003B3F80"/>
    <w:rsid w:val="003B443D"/>
    <w:rsid w:val="003B493F"/>
    <w:rsid w:val="003B5034"/>
    <w:rsid w:val="003B5F22"/>
    <w:rsid w:val="003B67BE"/>
    <w:rsid w:val="003B705F"/>
    <w:rsid w:val="003B7469"/>
    <w:rsid w:val="003B7545"/>
    <w:rsid w:val="003B7CD9"/>
    <w:rsid w:val="003B7EF8"/>
    <w:rsid w:val="003C2CAC"/>
    <w:rsid w:val="003C3AEB"/>
    <w:rsid w:val="003C427F"/>
    <w:rsid w:val="003C4490"/>
    <w:rsid w:val="003C4CB9"/>
    <w:rsid w:val="003C4FC0"/>
    <w:rsid w:val="003C64CB"/>
    <w:rsid w:val="003C7706"/>
    <w:rsid w:val="003D04ED"/>
    <w:rsid w:val="003D0B45"/>
    <w:rsid w:val="003D0CE7"/>
    <w:rsid w:val="003D185C"/>
    <w:rsid w:val="003D2070"/>
    <w:rsid w:val="003D23A5"/>
    <w:rsid w:val="003D372C"/>
    <w:rsid w:val="003D394E"/>
    <w:rsid w:val="003D4912"/>
    <w:rsid w:val="003D4B29"/>
    <w:rsid w:val="003D5106"/>
    <w:rsid w:val="003D5CFD"/>
    <w:rsid w:val="003D74BF"/>
    <w:rsid w:val="003D7F5B"/>
    <w:rsid w:val="003D7F6E"/>
    <w:rsid w:val="003E0223"/>
    <w:rsid w:val="003E0C43"/>
    <w:rsid w:val="003E19F5"/>
    <w:rsid w:val="003E299D"/>
    <w:rsid w:val="003E2AE5"/>
    <w:rsid w:val="003E2FB5"/>
    <w:rsid w:val="003E2FFE"/>
    <w:rsid w:val="003E3BB5"/>
    <w:rsid w:val="003E3EE2"/>
    <w:rsid w:val="003E425B"/>
    <w:rsid w:val="003E4546"/>
    <w:rsid w:val="003E47B4"/>
    <w:rsid w:val="003E6166"/>
    <w:rsid w:val="003E625C"/>
    <w:rsid w:val="003E6865"/>
    <w:rsid w:val="003E69A0"/>
    <w:rsid w:val="003E72C7"/>
    <w:rsid w:val="003E72CB"/>
    <w:rsid w:val="003F0662"/>
    <w:rsid w:val="003F1225"/>
    <w:rsid w:val="003F23EB"/>
    <w:rsid w:val="003F2723"/>
    <w:rsid w:val="003F29D6"/>
    <w:rsid w:val="003F2A2D"/>
    <w:rsid w:val="003F2B6E"/>
    <w:rsid w:val="003F2C64"/>
    <w:rsid w:val="003F3126"/>
    <w:rsid w:val="003F32B0"/>
    <w:rsid w:val="003F340C"/>
    <w:rsid w:val="003F5155"/>
    <w:rsid w:val="003F5C89"/>
    <w:rsid w:val="003F644D"/>
    <w:rsid w:val="003F68B4"/>
    <w:rsid w:val="003F7D4C"/>
    <w:rsid w:val="0040006E"/>
    <w:rsid w:val="004005F2"/>
    <w:rsid w:val="0040070E"/>
    <w:rsid w:val="00400AF8"/>
    <w:rsid w:val="00401387"/>
    <w:rsid w:val="00401C03"/>
    <w:rsid w:val="00401ECB"/>
    <w:rsid w:val="0040202F"/>
    <w:rsid w:val="00402751"/>
    <w:rsid w:val="00402771"/>
    <w:rsid w:val="00406F9D"/>
    <w:rsid w:val="0040721F"/>
    <w:rsid w:val="00407952"/>
    <w:rsid w:val="00407973"/>
    <w:rsid w:val="00407AA6"/>
    <w:rsid w:val="00410264"/>
    <w:rsid w:val="0041052F"/>
    <w:rsid w:val="00410562"/>
    <w:rsid w:val="0041077B"/>
    <w:rsid w:val="00410A44"/>
    <w:rsid w:val="004113C3"/>
    <w:rsid w:val="004118E7"/>
    <w:rsid w:val="004123C3"/>
    <w:rsid w:val="00412B27"/>
    <w:rsid w:val="00412B9E"/>
    <w:rsid w:val="0041301F"/>
    <w:rsid w:val="00413983"/>
    <w:rsid w:val="00413D0F"/>
    <w:rsid w:val="00414EBA"/>
    <w:rsid w:val="00414FDF"/>
    <w:rsid w:val="0041509B"/>
    <w:rsid w:val="0041578B"/>
    <w:rsid w:val="00415E4C"/>
    <w:rsid w:val="004160D1"/>
    <w:rsid w:val="0041651E"/>
    <w:rsid w:val="00416D83"/>
    <w:rsid w:val="00417269"/>
    <w:rsid w:val="0042049C"/>
    <w:rsid w:val="0042074E"/>
    <w:rsid w:val="0042233B"/>
    <w:rsid w:val="0042302A"/>
    <w:rsid w:val="0042424D"/>
    <w:rsid w:val="00424670"/>
    <w:rsid w:val="00424A3B"/>
    <w:rsid w:val="0042534A"/>
    <w:rsid w:val="004261B0"/>
    <w:rsid w:val="004272D0"/>
    <w:rsid w:val="0042736C"/>
    <w:rsid w:val="004273EC"/>
    <w:rsid w:val="0043049E"/>
    <w:rsid w:val="004314F4"/>
    <w:rsid w:val="00433273"/>
    <w:rsid w:val="00433965"/>
    <w:rsid w:val="00433F07"/>
    <w:rsid w:val="0043401C"/>
    <w:rsid w:val="004350DC"/>
    <w:rsid w:val="00435243"/>
    <w:rsid w:val="004352AA"/>
    <w:rsid w:val="004354C3"/>
    <w:rsid w:val="00437AE0"/>
    <w:rsid w:val="00440577"/>
    <w:rsid w:val="00440FDF"/>
    <w:rsid w:val="0044127F"/>
    <w:rsid w:val="004415D0"/>
    <w:rsid w:val="004417F6"/>
    <w:rsid w:val="004435A1"/>
    <w:rsid w:val="00443E24"/>
    <w:rsid w:val="004445CE"/>
    <w:rsid w:val="0044602F"/>
    <w:rsid w:val="004460D2"/>
    <w:rsid w:val="004477C1"/>
    <w:rsid w:val="004479E0"/>
    <w:rsid w:val="00450073"/>
    <w:rsid w:val="00450CF7"/>
    <w:rsid w:val="00452383"/>
    <w:rsid w:val="004525EC"/>
    <w:rsid w:val="00452A76"/>
    <w:rsid w:val="004531FA"/>
    <w:rsid w:val="0045364B"/>
    <w:rsid w:val="00454A3C"/>
    <w:rsid w:val="004552C8"/>
    <w:rsid w:val="004557C7"/>
    <w:rsid w:val="00455988"/>
    <w:rsid w:val="00455ADF"/>
    <w:rsid w:val="00456329"/>
    <w:rsid w:val="004568AB"/>
    <w:rsid w:val="0045698F"/>
    <w:rsid w:val="00456A38"/>
    <w:rsid w:val="00456AF1"/>
    <w:rsid w:val="00456FA4"/>
    <w:rsid w:val="00460273"/>
    <w:rsid w:val="00460342"/>
    <w:rsid w:val="00460BF2"/>
    <w:rsid w:val="00460D81"/>
    <w:rsid w:val="00463975"/>
    <w:rsid w:val="00463F3A"/>
    <w:rsid w:val="00464600"/>
    <w:rsid w:val="0046584D"/>
    <w:rsid w:val="00465EED"/>
    <w:rsid w:val="004670A5"/>
    <w:rsid w:val="004676E3"/>
    <w:rsid w:val="0046779A"/>
    <w:rsid w:val="00471480"/>
    <w:rsid w:val="004716B9"/>
    <w:rsid w:val="00471765"/>
    <w:rsid w:val="00471809"/>
    <w:rsid w:val="004725A5"/>
    <w:rsid w:val="00472D57"/>
    <w:rsid w:val="00473B70"/>
    <w:rsid w:val="00474F0C"/>
    <w:rsid w:val="004759A8"/>
    <w:rsid w:val="00475C30"/>
    <w:rsid w:val="00475E7D"/>
    <w:rsid w:val="00476670"/>
    <w:rsid w:val="00476A43"/>
    <w:rsid w:val="00477DFE"/>
    <w:rsid w:val="0048048D"/>
    <w:rsid w:val="00480F7F"/>
    <w:rsid w:val="004810A9"/>
    <w:rsid w:val="00481F45"/>
    <w:rsid w:val="00482CB0"/>
    <w:rsid w:val="00482F82"/>
    <w:rsid w:val="00483DF2"/>
    <w:rsid w:val="004858A6"/>
    <w:rsid w:val="004860ED"/>
    <w:rsid w:val="0048770C"/>
    <w:rsid w:val="00487E56"/>
    <w:rsid w:val="004902A9"/>
    <w:rsid w:val="004906CC"/>
    <w:rsid w:val="0049119E"/>
    <w:rsid w:val="00491AA0"/>
    <w:rsid w:val="00492106"/>
    <w:rsid w:val="0049286B"/>
    <w:rsid w:val="004930CA"/>
    <w:rsid w:val="00493FA0"/>
    <w:rsid w:val="0049406B"/>
    <w:rsid w:val="004945B0"/>
    <w:rsid w:val="00494703"/>
    <w:rsid w:val="0049513E"/>
    <w:rsid w:val="00497EFD"/>
    <w:rsid w:val="004A027E"/>
    <w:rsid w:val="004A0A10"/>
    <w:rsid w:val="004A0C76"/>
    <w:rsid w:val="004A0F7E"/>
    <w:rsid w:val="004A1081"/>
    <w:rsid w:val="004A1CB3"/>
    <w:rsid w:val="004A2385"/>
    <w:rsid w:val="004A263C"/>
    <w:rsid w:val="004A27A7"/>
    <w:rsid w:val="004A3005"/>
    <w:rsid w:val="004A36FA"/>
    <w:rsid w:val="004A39CE"/>
    <w:rsid w:val="004A3D6B"/>
    <w:rsid w:val="004A4137"/>
    <w:rsid w:val="004A5BFA"/>
    <w:rsid w:val="004A614F"/>
    <w:rsid w:val="004A6277"/>
    <w:rsid w:val="004A673A"/>
    <w:rsid w:val="004A7BC0"/>
    <w:rsid w:val="004B0281"/>
    <w:rsid w:val="004B09C1"/>
    <w:rsid w:val="004B0F03"/>
    <w:rsid w:val="004B1680"/>
    <w:rsid w:val="004B2255"/>
    <w:rsid w:val="004B27DA"/>
    <w:rsid w:val="004B29EF"/>
    <w:rsid w:val="004B3520"/>
    <w:rsid w:val="004B4D7A"/>
    <w:rsid w:val="004B4FC2"/>
    <w:rsid w:val="004B57EC"/>
    <w:rsid w:val="004B5E50"/>
    <w:rsid w:val="004B60CC"/>
    <w:rsid w:val="004B625B"/>
    <w:rsid w:val="004B653E"/>
    <w:rsid w:val="004B67B6"/>
    <w:rsid w:val="004B69E8"/>
    <w:rsid w:val="004B700B"/>
    <w:rsid w:val="004B746F"/>
    <w:rsid w:val="004B7815"/>
    <w:rsid w:val="004B7F56"/>
    <w:rsid w:val="004C08E5"/>
    <w:rsid w:val="004C0C8D"/>
    <w:rsid w:val="004C1310"/>
    <w:rsid w:val="004C19C1"/>
    <w:rsid w:val="004C1A49"/>
    <w:rsid w:val="004C2DC0"/>
    <w:rsid w:val="004C3524"/>
    <w:rsid w:val="004C4B07"/>
    <w:rsid w:val="004C4FF3"/>
    <w:rsid w:val="004C57C7"/>
    <w:rsid w:val="004C5CEB"/>
    <w:rsid w:val="004C654A"/>
    <w:rsid w:val="004C778E"/>
    <w:rsid w:val="004D0581"/>
    <w:rsid w:val="004D07A2"/>
    <w:rsid w:val="004D0A8C"/>
    <w:rsid w:val="004D1B99"/>
    <w:rsid w:val="004D1BE2"/>
    <w:rsid w:val="004D2138"/>
    <w:rsid w:val="004D2D2E"/>
    <w:rsid w:val="004D2DEF"/>
    <w:rsid w:val="004D33C6"/>
    <w:rsid w:val="004D34DE"/>
    <w:rsid w:val="004D393C"/>
    <w:rsid w:val="004D4AB6"/>
    <w:rsid w:val="004D68CD"/>
    <w:rsid w:val="004D6D6D"/>
    <w:rsid w:val="004E0021"/>
    <w:rsid w:val="004E160E"/>
    <w:rsid w:val="004E1F63"/>
    <w:rsid w:val="004E20B2"/>
    <w:rsid w:val="004E246A"/>
    <w:rsid w:val="004E35AB"/>
    <w:rsid w:val="004E3BCF"/>
    <w:rsid w:val="004E5F67"/>
    <w:rsid w:val="004E64AD"/>
    <w:rsid w:val="004E6A7C"/>
    <w:rsid w:val="004E6CF2"/>
    <w:rsid w:val="004E74B2"/>
    <w:rsid w:val="004E762E"/>
    <w:rsid w:val="004E79CF"/>
    <w:rsid w:val="004E7B0E"/>
    <w:rsid w:val="004F04B1"/>
    <w:rsid w:val="004F0B74"/>
    <w:rsid w:val="004F0D23"/>
    <w:rsid w:val="004F159D"/>
    <w:rsid w:val="004F1635"/>
    <w:rsid w:val="004F183E"/>
    <w:rsid w:val="004F191B"/>
    <w:rsid w:val="004F1CFA"/>
    <w:rsid w:val="004F2423"/>
    <w:rsid w:val="004F2D9B"/>
    <w:rsid w:val="004F416D"/>
    <w:rsid w:val="004F491F"/>
    <w:rsid w:val="004F546E"/>
    <w:rsid w:val="004F5D54"/>
    <w:rsid w:val="004F6B6C"/>
    <w:rsid w:val="004F7FA3"/>
    <w:rsid w:val="00500DB7"/>
    <w:rsid w:val="00501262"/>
    <w:rsid w:val="005015C2"/>
    <w:rsid w:val="005016AA"/>
    <w:rsid w:val="00502B72"/>
    <w:rsid w:val="005037B7"/>
    <w:rsid w:val="00504860"/>
    <w:rsid w:val="005052CA"/>
    <w:rsid w:val="00505627"/>
    <w:rsid w:val="0050593A"/>
    <w:rsid w:val="005063F3"/>
    <w:rsid w:val="005064D9"/>
    <w:rsid w:val="005109AB"/>
    <w:rsid w:val="005109C0"/>
    <w:rsid w:val="00511167"/>
    <w:rsid w:val="00511497"/>
    <w:rsid w:val="0051221B"/>
    <w:rsid w:val="005127E3"/>
    <w:rsid w:val="00513629"/>
    <w:rsid w:val="0051366B"/>
    <w:rsid w:val="00514CD9"/>
    <w:rsid w:val="00516E87"/>
    <w:rsid w:val="00517E55"/>
    <w:rsid w:val="0052079B"/>
    <w:rsid w:val="00520D0B"/>
    <w:rsid w:val="00520E7A"/>
    <w:rsid w:val="005217DC"/>
    <w:rsid w:val="00521EC0"/>
    <w:rsid w:val="005229D4"/>
    <w:rsid w:val="00522A9D"/>
    <w:rsid w:val="00523E4B"/>
    <w:rsid w:val="00523EA6"/>
    <w:rsid w:val="00523F0D"/>
    <w:rsid w:val="005240B4"/>
    <w:rsid w:val="0052742A"/>
    <w:rsid w:val="00530CBC"/>
    <w:rsid w:val="005316C6"/>
    <w:rsid w:val="00531BB7"/>
    <w:rsid w:val="00531C1C"/>
    <w:rsid w:val="00532CB9"/>
    <w:rsid w:val="005333B7"/>
    <w:rsid w:val="005340F2"/>
    <w:rsid w:val="005341DD"/>
    <w:rsid w:val="00534475"/>
    <w:rsid w:val="00534B86"/>
    <w:rsid w:val="0053500B"/>
    <w:rsid w:val="005350B6"/>
    <w:rsid w:val="00535A83"/>
    <w:rsid w:val="00535CDB"/>
    <w:rsid w:val="00535E2F"/>
    <w:rsid w:val="0053600C"/>
    <w:rsid w:val="0053799B"/>
    <w:rsid w:val="00540AD5"/>
    <w:rsid w:val="005421C4"/>
    <w:rsid w:val="00542409"/>
    <w:rsid w:val="00542A33"/>
    <w:rsid w:val="00543174"/>
    <w:rsid w:val="005431C5"/>
    <w:rsid w:val="005433D5"/>
    <w:rsid w:val="00543414"/>
    <w:rsid w:val="00543D25"/>
    <w:rsid w:val="00544E2E"/>
    <w:rsid w:val="005450C0"/>
    <w:rsid w:val="00545642"/>
    <w:rsid w:val="00545B53"/>
    <w:rsid w:val="00546401"/>
    <w:rsid w:val="00546500"/>
    <w:rsid w:val="0054654B"/>
    <w:rsid w:val="00547D49"/>
    <w:rsid w:val="00547FE6"/>
    <w:rsid w:val="00550B64"/>
    <w:rsid w:val="00550DCB"/>
    <w:rsid w:val="0055136B"/>
    <w:rsid w:val="00551506"/>
    <w:rsid w:val="00551A4E"/>
    <w:rsid w:val="0055226B"/>
    <w:rsid w:val="005524E0"/>
    <w:rsid w:val="00552861"/>
    <w:rsid w:val="00552C90"/>
    <w:rsid w:val="00554039"/>
    <w:rsid w:val="00555F8E"/>
    <w:rsid w:val="00556F3C"/>
    <w:rsid w:val="00557AA6"/>
    <w:rsid w:val="00560782"/>
    <w:rsid w:val="00560EFB"/>
    <w:rsid w:val="005610CC"/>
    <w:rsid w:val="005611F1"/>
    <w:rsid w:val="00561587"/>
    <w:rsid w:val="005629EE"/>
    <w:rsid w:val="00563084"/>
    <w:rsid w:val="00564903"/>
    <w:rsid w:val="00564997"/>
    <w:rsid w:val="005653E8"/>
    <w:rsid w:val="00566F19"/>
    <w:rsid w:val="00567A89"/>
    <w:rsid w:val="00567C51"/>
    <w:rsid w:val="005702D6"/>
    <w:rsid w:val="00572198"/>
    <w:rsid w:val="00572CE1"/>
    <w:rsid w:val="00575467"/>
    <w:rsid w:val="005758BC"/>
    <w:rsid w:val="00576609"/>
    <w:rsid w:val="00576947"/>
    <w:rsid w:val="00577301"/>
    <w:rsid w:val="00577475"/>
    <w:rsid w:val="005777A5"/>
    <w:rsid w:val="00577813"/>
    <w:rsid w:val="00580AD1"/>
    <w:rsid w:val="00581ADE"/>
    <w:rsid w:val="005825A2"/>
    <w:rsid w:val="00583BC9"/>
    <w:rsid w:val="00583CD8"/>
    <w:rsid w:val="005841E8"/>
    <w:rsid w:val="005844C2"/>
    <w:rsid w:val="005858B2"/>
    <w:rsid w:val="00587014"/>
    <w:rsid w:val="005873BD"/>
    <w:rsid w:val="00587715"/>
    <w:rsid w:val="005877CD"/>
    <w:rsid w:val="00587D01"/>
    <w:rsid w:val="00590488"/>
    <w:rsid w:val="00590531"/>
    <w:rsid w:val="00590E9B"/>
    <w:rsid w:val="00590EC6"/>
    <w:rsid w:val="0059225E"/>
    <w:rsid w:val="005924B6"/>
    <w:rsid w:val="005925B2"/>
    <w:rsid w:val="0059314A"/>
    <w:rsid w:val="0059482C"/>
    <w:rsid w:val="00595B9B"/>
    <w:rsid w:val="00595D06"/>
    <w:rsid w:val="005961B2"/>
    <w:rsid w:val="0059667D"/>
    <w:rsid w:val="00596E47"/>
    <w:rsid w:val="005A064F"/>
    <w:rsid w:val="005A13EE"/>
    <w:rsid w:val="005A2D80"/>
    <w:rsid w:val="005A3FF1"/>
    <w:rsid w:val="005A4055"/>
    <w:rsid w:val="005A4353"/>
    <w:rsid w:val="005A4A87"/>
    <w:rsid w:val="005A721A"/>
    <w:rsid w:val="005A7302"/>
    <w:rsid w:val="005A7325"/>
    <w:rsid w:val="005A74AA"/>
    <w:rsid w:val="005B096D"/>
    <w:rsid w:val="005B2DD3"/>
    <w:rsid w:val="005B35A6"/>
    <w:rsid w:val="005B3E17"/>
    <w:rsid w:val="005B46D2"/>
    <w:rsid w:val="005B5716"/>
    <w:rsid w:val="005B5D41"/>
    <w:rsid w:val="005B6C76"/>
    <w:rsid w:val="005B6D79"/>
    <w:rsid w:val="005B73DA"/>
    <w:rsid w:val="005C03E6"/>
    <w:rsid w:val="005C0508"/>
    <w:rsid w:val="005C094F"/>
    <w:rsid w:val="005C191C"/>
    <w:rsid w:val="005C19F8"/>
    <w:rsid w:val="005C1E0C"/>
    <w:rsid w:val="005C34F5"/>
    <w:rsid w:val="005C411B"/>
    <w:rsid w:val="005C4789"/>
    <w:rsid w:val="005C4D9F"/>
    <w:rsid w:val="005C4EE6"/>
    <w:rsid w:val="005C5B38"/>
    <w:rsid w:val="005C5F93"/>
    <w:rsid w:val="005C6C82"/>
    <w:rsid w:val="005C71F5"/>
    <w:rsid w:val="005C7409"/>
    <w:rsid w:val="005C7642"/>
    <w:rsid w:val="005C7814"/>
    <w:rsid w:val="005D0DCC"/>
    <w:rsid w:val="005D206E"/>
    <w:rsid w:val="005D2193"/>
    <w:rsid w:val="005D2482"/>
    <w:rsid w:val="005D2E59"/>
    <w:rsid w:val="005D35E6"/>
    <w:rsid w:val="005D3865"/>
    <w:rsid w:val="005D3F1F"/>
    <w:rsid w:val="005D42A4"/>
    <w:rsid w:val="005D4742"/>
    <w:rsid w:val="005D4D71"/>
    <w:rsid w:val="005D4E9A"/>
    <w:rsid w:val="005D531C"/>
    <w:rsid w:val="005D6245"/>
    <w:rsid w:val="005D6A54"/>
    <w:rsid w:val="005D6EC5"/>
    <w:rsid w:val="005D7399"/>
    <w:rsid w:val="005D73B9"/>
    <w:rsid w:val="005D73F8"/>
    <w:rsid w:val="005E0339"/>
    <w:rsid w:val="005E06C1"/>
    <w:rsid w:val="005E0A5D"/>
    <w:rsid w:val="005E0F95"/>
    <w:rsid w:val="005E1166"/>
    <w:rsid w:val="005E16A3"/>
    <w:rsid w:val="005E1E5D"/>
    <w:rsid w:val="005E297F"/>
    <w:rsid w:val="005E2A8D"/>
    <w:rsid w:val="005E2D33"/>
    <w:rsid w:val="005E329B"/>
    <w:rsid w:val="005E355C"/>
    <w:rsid w:val="005E3665"/>
    <w:rsid w:val="005E3EA0"/>
    <w:rsid w:val="005E4154"/>
    <w:rsid w:val="005E4E59"/>
    <w:rsid w:val="005E4FC5"/>
    <w:rsid w:val="005E55C7"/>
    <w:rsid w:val="005E588D"/>
    <w:rsid w:val="005E597E"/>
    <w:rsid w:val="005E5C21"/>
    <w:rsid w:val="005E5D40"/>
    <w:rsid w:val="005E5EE2"/>
    <w:rsid w:val="005E611D"/>
    <w:rsid w:val="005E6A9F"/>
    <w:rsid w:val="005E71F3"/>
    <w:rsid w:val="005E7F9C"/>
    <w:rsid w:val="005F0D80"/>
    <w:rsid w:val="005F1525"/>
    <w:rsid w:val="005F1721"/>
    <w:rsid w:val="005F1ED6"/>
    <w:rsid w:val="005F35A6"/>
    <w:rsid w:val="005F38EC"/>
    <w:rsid w:val="005F3937"/>
    <w:rsid w:val="005F55EB"/>
    <w:rsid w:val="005F6A4A"/>
    <w:rsid w:val="005F6F0A"/>
    <w:rsid w:val="005F7A2B"/>
    <w:rsid w:val="005F7AFB"/>
    <w:rsid w:val="0060046F"/>
    <w:rsid w:val="006007FF"/>
    <w:rsid w:val="00601AC0"/>
    <w:rsid w:val="00602D81"/>
    <w:rsid w:val="0060485E"/>
    <w:rsid w:val="00606113"/>
    <w:rsid w:val="00606F53"/>
    <w:rsid w:val="0061052F"/>
    <w:rsid w:val="00610769"/>
    <w:rsid w:val="00610C27"/>
    <w:rsid w:val="00610E40"/>
    <w:rsid w:val="00612146"/>
    <w:rsid w:val="00612564"/>
    <w:rsid w:val="006125EF"/>
    <w:rsid w:val="00612F3E"/>
    <w:rsid w:val="0061315F"/>
    <w:rsid w:val="00613DDD"/>
    <w:rsid w:val="00614E0E"/>
    <w:rsid w:val="00615D13"/>
    <w:rsid w:val="0061664E"/>
    <w:rsid w:val="00617EB2"/>
    <w:rsid w:val="006206A5"/>
    <w:rsid w:val="00621A3F"/>
    <w:rsid w:val="00621BB2"/>
    <w:rsid w:val="00624C83"/>
    <w:rsid w:val="006251A0"/>
    <w:rsid w:val="00626962"/>
    <w:rsid w:val="00626A55"/>
    <w:rsid w:val="00630982"/>
    <w:rsid w:val="00630A38"/>
    <w:rsid w:val="00631123"/>
    <w:rsid w:val="006317D7"/>
    <w:rsid w:val="00631D05"/>
    <w:rsid w:val="006323CF"/>
    <w:rsid w:val="00633006"/>
    <w:rsid w:val="00633CD4"/>
    <w:rsid w:val="006346D4"/>
    <w:rsid w:val="00634F40"/>
    <w:rsid w:val="006358C9"/>
    <w:rsid w:val="006376B2"/>
    <w:rsid w:val="00637946"/>
    <w:rsid w:val="00637FBC"/>
    <w:rsid w:val="00641A88"/>
    <w:rsid w:val="006423E7"/>
    <w:rsid w:val="00642B6B"/>
    <w:rsid w:val="00642E9E"/>
    <w:rsid w:val="0064333B"/>
    <w:rsid w:val="00643E1C"/>
    <w:rsid w:val="0064444D"/>
    <w:rsid w:val="006445B1"/>
    <w:rsid w:val="00644D6D"/>
    <w:rsid w:val="00644FFE"/>
    <w:rsid w:val="00645E4D"/>
    <w:rsid w:val="00646094"/>
    <w:rsid w:val="00646820"/>
    <w:rsid w:val="00646C33"/>
    <w:rsid w:val="00647301"/>
    <w:rsid w:val="006477A2"/>
    <w:rsid w:val="006505E4"/>
    <w:rsid w:val="00651486"/>
    <w:rsid w:val="00651C4E"/>
    <w:rsid w:val="00652176"/>
    <w:rsid w:val="00654582"/>
    <w:rsid w:val="00654EEF"/>
    <w:rsid w:val="00655519"/>
    <w:rsid w:val="006616DE"/>
    <w:rsid w:val="006620BF"/>
    <w:rsid w:val="00662E43"/>
    <w:rsid w:val="00663374"/>
    <w:rsid w:val="0066388C"/>
    <w:rsid w:val="00663DEA"/>
    <w:rsid w:val="006644EC"/>
    <w:rsid w:val="006649DC"/>
    <w:rsid w:val="006650AE"/>
    <w:rsid w:val="0066510F"/>
    <w:rsid w:val="00665191"/>
    <w:rsid w:val="006663E3"/>
    <w:rsid w:val="00666650"/>
    <w:rsid w:val="0066749F"/>
    <w:rsid w:val="0066796F"/>
    <w:rsid w:val="00667989"/>
    <w:rsid w:val="0067315F"/>
    <w:rsid w:val="006731FC"/>
    <w:rsid w:val="00674562"/>
    <w:rsid w:val="0067494B"/>
    <w:rsid w:val="00674CF9"/>
    <w:rsid w:val="00675835"/>
    <w:rsid w:val="006768F2"/>
    <w:rsid w:val="00676A44"/>
    <w:rsid w:val="0067713A"/>
    <w:rsid w:val="006775C7"/>
    <w:rsid w:val="00677987"/>
    <w:rsid w:val="00677ADB"/>
    <w:rsid w:val="00680D54"/>
    <w:rsid w:val="00680F43"/>
    <w:rsid w:val="0068131A"/>
    <w:rsid w:val="0068229A"/>
    <w:rsid w:val="00682355"/>
    <w:rsid w:val="006834EB"/>
    <w:rsid w:val="00683D06"/>
    <w:rsid w:val="00683DC3"/>
    <w:rsid w:val="00684479"/>
    <w:rsid w:val="0068484D"/>
    <w:rsid w:val="006851D3"/>
    <w:rsid w:val="00686155"/>
    <w:rsid w:val="006866AA"/>
    <w:rsid w:val="0068754D"/>
    <w:rsid w:val="006907AA"/>
    <w:rsid w:val="006911DB"/>
    <w:rsid w:val="006927DB"/>
    <w:rsid w:val="00693340"/>
    <w:rsid w:val="00694E4F"/>
    <w:rsid w:val="006954B3"/>
    <w:rsid w:val="00696D6F"/>
    <w:rsid w:val="00697195"/>
    <w:rsid w:val="00697D39"/>
    <w:rsid w:val="006A0114"/>
    <w:rsid w:val="006A0966"/>
    <w:rsid w:val="006A1C84"/>
    <w:rsid w:val="006A2142"/>
    <w:rsid w:val="006A3C18"/>
    <w:rsid w:val="006A4990"/>
    <w:rsid w:val="006A799D"/>
    <w:rsid w:val="006B009A"/>
    <w:rsid w:val="006B0961"/>
    <w:rsid w:val="006B1401"/>
    <w:rsid w:val="006B1433"/>
    <w:rsid w:val="006B14D1"/>
    <w:rsid w:val="006B1FFB"/>
    <w:rsid w:val="006B267F"/>
    <w:rsid w:val="006B3FA7"/>
    <w:rsid w:val="006B41F8"/>
    <w:rsid w:val="006B580C"/>
    <w:rsid w:val="006B6B8D"/>
    <w:rsid w:val="006B6DA7"/>
    <w:rsid w:val="006B6FB7"/>
    <w:rsid w:val="006B766E"/>
    <w:rsid w:val="006B79A5"/>
    <w:rsid w:val="006B7AC2"/>
    <w:rsid w:val="006B7DDA"/>
    <w:rsid w:val="006C0219"/>
    <w:rsid w:val="006C15C5"/>
    <w:rsid w:val="006C15C9"/>
    <w:rsid w:val="006C16E6"/>
    <w:rsid w:val="006C20BE"/>
    <w:rsid w:val="006C2E21"/>
    <w:rsid w:val="006C3468"/>
    <w:rsid w:val="006C3F0E"/>
    <w:rsid w:val="006C49E5"/>
    <w:rsid w:val="006C50D7"/>
    <w:rsid w:val="006C5A58"/>
    <w:rsid w:val="006C6298"/>
    <w:rsid w:val="006C6C34"/>
    <w:rsid w:val="006C752D"/>
    <w:rsid w:val="006D0338"/>
    <w:rsid w:val="006D09EE"/>
    <w:rsid w:val="006D0DC6"/>
    <w:rsid w:val="006D1DCB"/>
    <w:rsid w:val="006D23B5"/>
    <w:rsid w:val="006D316E"/>
    <w:rsid w:val="006D367A"/>
    <w:rsid w:val="006D40A1"/>
    <w:rsid w:val="006D48A6"/>
    <w:rsid w:val="006D5037"/>
    <w:rsid w:val="006D58C3"/>
    <w:rsid w:val="006D6076"/>
    <w:rsid w:val="006D6A3B"/>
    <w:rsid w:val="006D6A48"/>
    <w:rsid w:val="006D7196"/>
    <w:rsid w:val="006D7E50"/>
    <w:rsid w:val="006E0367"/>
    <w:rsid w:val="006E118F"/>
    <w:rsid w:val="006E148B"/>
    <w:rsid w:val="006E2005"/>
    <w:rsid w:val="006E21BE"/>
    <w:rsid w:val="006E413D"/>
    <w:rsid w:val="006E41DE"/>
    <w:rsid w:val="006E48CD"/>
    <w:rsid w:val="006E4A5D"/>
    <w:rsid w:val="006E5561"/>
    <w:rsid w:val="006E587F"/>
    <w:rsid w:val="006E5CF0"/>
    <w:rsid w:val="006E5D02"/>
    <w:rsid w:val="006E635F"/>
    <w:rsid w:val="006E6544"/>
    <w:rsid w:val="006E7296"/>
    <w:rsid w:val="006F1712"/>
    <w:rsid w:val="006F2033"/>
    <w:rsid w:val="006F2397"/>
    <w:rsid w:val="006F2E1A"/>
    <w:rsid w:val="006F3969"/>
    <w:rsid w:val="006F49CA"/>
    <w:rsid w:val="006F4B19"/>
    <w:rsid w:val="006F64D0"/>
    <w:rsid w:val="006F6F3E"/>
    <w:rsid w:val="00700613"/>
    <w:rsid w:val="0070094C"/>
    <w:rsid w:val="00700EDD"/>
    <w:rsid w:val="0070116E"/>
    <w:rsid w:val="00702101"/>
    <w:rsid w:val="007021FF"/>
    <w:rsid w:val="00702FCC"/>
    <w:rsid w:val="007031E7"/>
    <w:rsid w:val="00705B91"/>
    <w:rsid w:val="00706253"/>
    <w:rsid w:val="0070654C"/>
    <w:rsid w:val="007075E2"/>
    <w:rsid w:val="0071016C"/>
    <w:rsid w:val="00710B77"/>
    <w:rsid w:val="007113D4"/>
    <w:rsid w:val="00712703"/>
    <w:rsid w:val="00713DFD"/>
    <w:rsid w:val="00714B48"/>
    <w:rsid w:val="00714CE8"/>
    <w:rsid w:val="00715DB4"/>
    <w:rsid w:val="00715FFD"/>
    <w:rsid w:val="007167D6"/>
    <w:rsid w:val="00717F59"/>
    <w:rsid w:val="007212D0"/>
    <w:rsid w:val="00721AA7"/>
    <w:rsid w:val="00723AEF"/>
    <w:rsid w:val="0072503A"/>
    <w:rsid w:val="00725678"/>
    <w:rsid w:val="007264B7"/>
    <w:rsid w:val="00726772"/>
    <w:rsid w:val="00726BF8"/>
    <w:rsid w:val="00726E16"/>
    <w:rsid w:val="007302F4"/>
    <w:rsid w:val="00730C43"/>
    <w:rsid w:val="00731029"/>
    <w:rsid w:val="007313E8"/>
    <w:rsid w:val="0073158F"/>
    <w:rsid w:val="00731734"/>
    <w:rsid w:val="0073192B"/>
    <w:rsid w:val="0073225B"/>
    <w:rsid w:val="0073240E"/>
    <w:rsid w:val="00732669"/>
    <w:rsid w:val="00733417"/>
    <w:rsid w:val="0073506D"/>
    <w:rsid w:val="00736F51"/>
    <w:rsid w:val="00736F6B"/>
    <w:rsid w:val="00737007"/>
    <w:rsid w:val="00737CA6"/>
    <w:rsid w:val="00737D6B"/>
    <w:rsid w:val="007408FD"/>
    <w:rsid w:val="00741331"/>
    <w:rsid w:val="0074146F"/>
    <w:rsid w:val="00741797"/>
    <w:rsid w:val="00741D92"/>
    <w:rsid w:val="00742AF7"/>
    <w:rsid w:val="00743133"/>
    <w:rsid w:val="00743867"/>
    <w:rsid w:val="00743A1B"/>
    <w:rsid w:val="00744717"/>
    <w:rsid w:val="007453CE"/>
    <w:rsid w:val="007476EC"/>
    <w:rsid w:val="00750239"/>
    <w:rsid w:val="0075107A"/>
    <w:rsid w:val="00752927"/>
    <w:rsid w:val="00752ABC"/>
    <w:rsid w:val="007532EE"/>
    <w:rsid w:val="007538C2"/>
    <w:rsid w:val="00753D64"/>
    <w:rsid w:val="00754634"/>
    <w:rsid w:val="00754F7B"/>
    <w:rsid w:val="00755191"/>
    <w:rsid w:val="007566C6"/>
    <w:rsid w:val="00756DED"/>
    <w:rsid w:val="007578E1"/>
    <w:rsid w:val="00757AEB"/>
    <w:rsid w:val="00757C7D"/>
    <w:rsid w:val="00757FAE"/>
    <w:rsid w:val="007614D2"/>
    <w:rsid w:val="00763DC5"/>
    <w:rsid w:val="00766434"/>
    <w:rsid w:val="00766A98"/>
    <w:rsid w:val="00766F43"/>
    <w:rsid w:val="00770675"/>
    <w:rsid w:val="00771D33"/>
    <w:rsid w:val="007731E8"/>
    <w:rsid w:val="00773544"/>
    <w:rsid w:val="00774183"/>
    <w:rsid w:val="007757D3"/>
    <w:rsid w:val="007760BA"/>
    <w:rsid w:val="007763E4"/>
    <w:rsid w:val="00776F78"/>
    <w:rsid w:val="00777729"/>
    <w:rsid w:val="00777F3C"/>
    <w:rsid w:val="00780FE6"/>
    <w:rsid w:val="00781327"/>
    <w:rsid w:val="00781B45"/>
    <w:rsid w:val="00781C39"/>
    <w:rsid w:val="00782250"/>
    <w:rsid w:val="007830E3"/>
    <w:rsid w:val="00786494"/>
    <w:rsid w:val="0078694B"/>
    <w:rsid w:val="00786A7E"/>
    <w:rsid w:val="007872D3"/>
    <w:rsid w:val="00787669"/>
    <w:rsid w:val="007914A1"/>
    <w:rsid w:val="0079228B"/>
    <w:rsid w:val="00793078"/>
    <w:rsid w:val="00794125"/>
    <w:rsid w:val="00794139"/>
    <w:rsid w:val="00794927"/>
    <w:rsid w:val="007949BF"/>
    <w:rsid w:val="007949D2"/>
    <w:rsid w:val="00794CC1"/>
    <w:rsid w:val="00794DE5"/>
    <w:rsid w:val="00796C7C"/>
    <w:rsid w:val="00797661"/>
    <w:rsid w:val="007A089D"/>
    <w:rsid w:val="007A0ABE"/>
    <w:rsid w:val="007A23AC"/>
    <w:rsid w:val="007A2C1D"/>
    <w:rsid w:val="007A3336"/>
    <w:rsid w:val="007A35F4"/>
    <w:rsid w:val="007A4117"/>
    <w:rsid w:val="007A4CF4"/>
    <w:rsid w:val="007A4D99"/>
    <w:rsid w:val="007A54C9"/>
    <w:rsid w:val="007A6CD7"/>
    <w:rsid w:val="007A7A96"/>
    <w:rsid w:val="007B2AE5"/>
    <w:rsid w:val="007B2F48"/>
    <w:rsid w:val="007B3187"/>
    <w:rsid w:val="007B4942"/>
    <w:rsid w:val="007B542A"/>
    <w:rsid w:val="007B698E"/>
    <w:rsid w:val="007B69FE"/>
    <w:rsid w:val="007B6F75"/>
    <w:rsid w:val="007B70BC"/>
    <w:rsid w:val="007B7A77"/>
    <w:rsid w:val="007C0789"/>
    <w:rsid w:val="007C1516"/>
    <w:rsid w:val="007C2D1F"/>
    <w:rsid w:val="007C37AF"/>
    <w:rsid w:val="007C4546"/>
    <w:rsid w:val="007C47B0"/>
    <w:rsid w:val="007C48CD"/>
    <w:rsid w:val="007C4F48"/>
    <w:rsid w:val="007C5744"/>
    <w:rsid w:val="007C6768"/>
    <w:rsid w:val="007C69D6"/>
    <w:rsid w:val="007C77D2"/>
    <w:rsid w:val="007C7864"/>
    <w:rsid w:val="007D0F8E"/>
    <w:rsid w:val="007D2DCC"/>
    <w:rsid w:val="007D2E6E"/>
    <w:rsid w:val="007D2ECF"/>
    <w:rsid w:val="007D3732"/>
    <w:rsid w:val="007D5982"/>
    <w:rsid w:val="007D6AC5"/>
    <w:rsid w:val="007D6C12"/>
    <w:rsid w:val="007D6E74"/>
    <w:rsid w:val="007D6F3B"/>
    <w:rsid w:val="007D75E2"/>
    <w:rsid w:val="007E0190"/>
    <w:rsid w:val="007E0280"/>
    <w:rsid w:val="007E0C04"/>
    <w:rsid w:val="007E0D32"/>
    <w:rsid w:val="007E114A"/>
    <w:rsid w:val="007E2880"/>
    <w:rsid w:val="007E317F"/>
    <w:rsid w:val="007E32C6"/>
    <w:rsid w:val="007E4263"/>
    <w:rsid w:val="007E4274"/>
    <w:rsid w:val="007E44C4"/>
    <w:rsid w:val="007E60F2"/>
    <w:rsid w:val="007E6579"/>
    <w:rsid w:val="007F13CA"/>
    <w:rsid w:val="007F27EE"/>
    <w:rsid w:val="007F2B52"/>
    <w:rsid w:val="007F349E"/>
    <w:rsid w:val="007F3BB6"/>
    <w:rsid w:val="007F3E0A"/>
    <w:rsid w:val="007F4DF5"/>
    <w:rsid w:val="007F4FCA"/>
    <w:rsid w:val="007F5D3E"/>
    <w:rsid w:val="007F5DEB"/>
    <w:rsid w:val="007F5EF7"/>
    <w:rsid w:val="007F63CA"/>
    <w:rsid w:val="007F7DD4"/>
    <w:rsid w:val="00801852"/>
    <w:rsid w:val="00801E5A"/>
    <w:rsid w:val="00802663"/>
    <w:rsid w:val="00803CF7"/>
    <w:rsid w:val="0080467B"/>
    <w:rsid w:val="00805573"/>
    <w:rsid w:val="008056F0"/>
    <w:rsid w:val="00805F0E"/>
    <w:rsid w:val="0080636B"/>
    <w:rsid w:val="008064CD"/>
    <w:rsid w:val="00806F2F"/>
    <w:rsid w:val="00807779"/>
    <w:rsid w:val="0081024B"/>
    <w:rsid w:val="00810EBC"/>
    <w:rsid w:val="00810F65"/>
    <w:rsid w:val="00811282"/>
    <w:rsid w:val="00812992"/>
    <w:rsid w:val="008130FC"/>
    <w:rsid w:val="008135E5"/>
    <w:rsid w:val="00813A1F"/>
    <w:rsid w:val="00813B13"/>
    <w:rsid w:val="00813B69"/>
    <w:rsid w:val="00813FA7"/>
    <w:rsid w:val="00814B42"/>
    <w:rsid w:val="0081539D"/>
    <w:rsid w:val="008160E1"/>
    <w:rsid w:val="008176D3"/>
    <w:rsid w:val="00820038"/>
    <w:rsid w:val="0082013C"/>
    <w:rsid w:val="008203EA"/>
    <w:rsid w:val="008204E0"/>
    <w:rsid w:val="00820992"/>
    <w:rsid w:val="00821D66"/>
    <w:rsid w:val="00823B7C"/>
    <w:rsid w:val="00823BA4"/>
    <w:rsid w:val="00823D2F"/>
    <w:rsid w:val="008243DC"/>
    <w:rsid w:val="00824B41"/>
    <w:rsid w:val="00824B9F"/>
    <w:rsid w:val="00824EDE"/>
    <w:rsid w:val="00824F7D"/>
    <w:rsid w:val="00825001"/>
    <w:rsid w:val="00825348"/>
    <w:rsid w:val="00825E23"/>
    <w:rsid w:val="008262D8"/>
    <w:rsid w:val="00826793"/>
    <w:rsid w:val="00826C12"/>
    <w:rsid w:val="00826F74"/>
    <w:rsid w:val="008271D3"/>
    <w:rsid w:val="0082744A"/>
    <w:rsid w:val="008278FF"/>
    <w:rsid w:val="00827CDD"/>
    <w:rsid w:val="00827D19"/>
    <w:rsid w:val="00830D4F"/>
    <w:rsid w:val="00830DC9"/>
    <w:rsid w:val="00830DE8"/>
    <w:rsid w:val="008328A7"/>
    <w:rsid w:val="0083305C"/>
    <w:rsid w:val="00833E06"/>
    <w:rsid w:val="008343B3"/>
    <w:rsid w:val="0083496C"/>
    <w:rsid w:val="00834A5B"/>
    <w:rsid w:val="0083564E"/>
    <w:rsid w:val="00835ABF"/>
    <w:rsid w:val="0083638B"/>
    <w:rsid w:val="00841471"/>
    <w:rsid w:val="008414CA"/>
    <w:rsid w:val="008414FA"/>
    <w:rsid w:val="00841507"/>
    <w:rsid w:val="0084155D"/>
    <w:rsid w:val="008432C7"/>
    <w:rsid w:val="00843445"/>
    <w:rsid w:val="00843AA2"/>
    <w:rsid w:val="008449D5"/>
    <w:rsid w:val="008449E0"/>
    <w:rsid w:val="008468B2"/>
    <w:rsid w:val="00846CC8"/>
    <w:rsid w:val="008474AB"/>
    <w:rsid w:val="008476B3"/>
    <w:rsid w:val="008479C2"/>
    <w:rsid w:val="00847B45"/>
    <w:rsid w:val="00847C54"/>
    <w:rsid w:val="008520B4"/>
    <w:rsid w:val="00852EBC"/>
    <w:rsid w:val="00853483"/>
    <w:rsid w:val="00853A51"/>
    <w:rsid w:val="0085450A"/>
    <w:rsid w:val="00855519"/>
    <w:rsid w:val="008566D5"/>
    <w:rsid w:val="00856E93"/>
    <w:rsid w:val="008573AA"/>
    <w:rsid w:val="0085775E"/>
    <w:rsid w:val="00860890"/>
    <w:rsid w:val="00860FD8"/>
    <w:rsid w:val="00861434"/>
    <w:rsid w:val="00861461"/>
    <w:rsid w:val="0086148A"/>
    <w:rsid w:val="0086178F"/>
    <w:rsid w:val="00863447"/>
    <w:rsid w:val="00864848"/>
    <w:rsid w:val="0086508D"/>
    <w:rsid w:val="008658D7"/>
    <w:rsid w:val="008659BE"/>
    <w:rsid w:val="008661D4"/>
    <w:rsid w:val="008665C3"/>
    <w:rsid w:val="00867B56"/>
    <w:rsid w:val="00871AD4"/>
    <w:rsid w:val="00871D89"/>
    <w:rsid w:val="00872F60"/>
    <w:rsid w:val="00873431"/>
    <w:rsid w:val="008748F0"/>
    <w:rsid w:val="008749FC"/>
    <w:rsid w:val="00874CF3"/>
    <w:rsid w:val="00876206"/>
    <w:rsid w:val="008774AA"/>
    <w:rsid w:val="00877FD6"/>
    <w:rsid w:val="0088006A"/>
    <w:rsid w:val="0088041B"/>
    <w:rsid w:val="00881139"/>
    <w:rsid w:val="0088197E"/>
    <w:rsid w:val="00881D0D"/>
    <w:rsid w:val="00883B2F"/>
    <w:rsid w:val="00883BE8"/>
    <w:rsid w:val="008853B6"/>
    <w:rsid w:val="008853CE"/>
    <w:rsid w:val="00885E95"/>
    <w:rsid w:val="00885EE4"/>
    <w:rsid w:val="00886501"/>
    <w:rsid w:val="00886A77"/>
    <w:rsid w:val="00886D3D"/>
    <w:rsid w:val="0088717A"/>
    <w:rsid w:val="0088722E"/>
    <w:rsid w:val="008872C1"/>
    <w:rsid w:val="00890A6C"/>
    <w:rsid w:val="0089112B"/>
    <w:rsid w:val="00891311"/>
    <w:rsid w:val="0089188E"/>
    <w:rsid w:val="00892440"/>
    <w:rsid w:val="00892E31"/>
    <w:rsid w:val="00893747"/>
    <w:rsid w:val="00893FA3"/>
    <w:rsid w:val="0089454C"/>
    <w:rsid w:val="00894B03"/>
    <w:rsid w:val="00894CE2"/>
    <w:rsid w:val="00894F3F"/>
    <w:rsid w:val="008950AE"/>
    <w:rsid w:val="00896137"/>
    <w:rsid w:val="00896B87"/>
    <w:rsid w:val="00897A1F"/>
    <w:rsid w:val="00897F00"/>
    <w:rsid w:val="008A055F"/>
    <w:rsid w:val="008A1DAB"/>
    <w:rsid w:val="008A2B1A"/>
    <w:rsid w:val="008A2DC8"/>
    <w:rsid w:val="008A39CF"/>
    <w:rsid w:val="008A47B6"/>
    <w:rsid w:val="008A4829"/>
    <w:rsid w:val="008A49D8"/>
    <w:rsid w:val="008A4B63"/>
    <w:rsid w:val="008A4CC3"/>
    <w:rsid w:val="008A4FF3"/>
    <w:rsid w:val="008A6DD6"/>
    <w:rsid w:val="008A7275"/>
    <w:rsid w:val="008B01F9"/>
    <w:rsid w:val="008B1B3A"/>
    <w:rsid w:val="008B1E61"/>
    <w:rsid w:val="008B2759"/>
    <w:rsid w:val="008B3545"/>
    <w:rsid w:val="008B4669"/>
    <w:rsid w:val="008B5709"/>
    <w:rsid w:val="008B57FF"/>
    <w:rsid w:val="008C0B6E"/>
    <w:rsid w:val="008C294A"/>
    <w:rsid w:val="008C2B5E"/>
    <w:rsid w:val="008C38F5"/>
    <w:rsid w:val="008C3A2D"/>
    <w:rsid w:val="008C41CB"/>
    <w:rsid w:val="008C6753"/>
    <w:rsid w:val="008C6ED4"/>
    <w:rsid w:val="008C7AC1"/>
    <w:rsid w:val="008C7BB8"/>
    <w:rsid w:val="008D08CD"/>
    <w:rsid w:val="008D08E6"/>
    <w:rsid w:val="008D0A90"/>
    <w:rsid w:val="008D1A13"/>
    <w:rsid w:val="008D1DA6"/>
    <w:rsid w:val="008D2BF9"/>
    <w:rsid w:val="008D3189"/>
    <w:rsid w:val="008D3C1E"/>
    <w:rsid w:val="008D519E"/>
    <w:rsid w:val="008D54E4"/>
    <w:rsid w:val="008D7580"/>
    <w:rsid w:val="008E0620"/>
    <w:rsid w:val="008E0C6A"/>
    <w:rsid w:val="008E0E97"/>
    <w:rsid w:val="008E1F72"/>
    <w:rsid w:val="008E28A0"/>
    <w:rsid w:val="008E2C16"/>
    <w:rsid w:val="008E4D15"/>
    <w:rsid w:val="008E5A52"/>
    <w:rsid w:val="008E6A74"/>
    <w:rsid w:val="008E7A9A"/>
    <w:rsid w:val="008F068C"/>
    <w:rsid w:val="008F084C"/>
    <w:rsid w:val="008F1001"/>
    <w:rsid w:val="008F13AF"/>
    <w:rsid w:val="008F198E"/>
    <w:rsid w:val="008F1AFA"/>
    <w:rsid w:val="008F20C0"/>
    <w:rsid w:val="008F2460"/>
    <w:rsid w:val="008F2E7F"/>
    <w:rsid w:val="008F306C"/>
    <w:rsid w:val="008F3369"/>
    <w:rsid w:val="008F33FF"/>
    <w:rsid w:val="008F396F"/>
    <w:rsid w:val="008F4710"/>
    <w:rsid w:val="008F4C34"/>
    <w:rsid w:val="008F618E"/>
    <w:rsid w:val="008F679F"/>
    <w:rsid w:val="008F68D8"/>
    <w:rsid w:val="008F7412"/>
    <w:rsid w:val="008F7471"/>
    <w:rsid w:val="008F77D8"/>
    <w:rsid w:val="009003CD"/>
    <w:rsid w:val="00900648"/>
    <w:rsid w:val="00902FBF"/>
    <w:rsid w:val="00904196"/>
    <w:rsid w:val="00905E99"/>
    <w:rsid w:val="00906696"/>
    <w:rsid w:val="00906787"/>
    <w:rsid w:val="0090720A"/>
    <w:rsid w:val="00907434"/>
    <w:rsid w:val="00907BFA"/>
    <w:rsid w:val="00907C69"/>
    <w:rsid w:val="009101E4"/>
    <w:rsid w:val="00910CAA"/>
    <w:rsid w:val="00910DCD"/>
    <w:rsid w:val="00910DE1"/>
    <w:rsid w:val="0091160E"/>
    <w:rsid w:val="009118E8"/>
    <w:rsid w:val="00911CCF"/>
    <w:rsid w:val="00912138"/>
    <w:rsid w:val="00912A3E"/>
    <w:rsid w:val="00914D49"/>
    <w:rsid w:val="00915B54"/>
    <w:rsid w:val="00915F3F"/>
    <w:rsid w:val="0091628B"/>
    <w:rsid w:val="00916FF9"/>
    <w:rsid w:val="0091742E"/>
    <w:rsid w:val="009176C5"/>
    <w:rsid w:val="00917A23"/>
    <w:rsid w:val="009201D6"/>
    <w:rsid w:val="00921224"/>
    <w:rsid w:val="009219F8"/>
    <w:rsid w:val="009220FE"/>
    <w:rsid w:val="00923CD1"/>
    <w:rsid w:val="00924A6D"/>
    <w:rsid w:val="00925859"/>
    <w:rsid w:val="00926679"/>
    <w:rsid w:val="009275B5"/>
    <w:rsid w:val="00927A5F"/>
    <w:rsid w:val="00927A72"/>
    <w:rsid w:val="00930DD9"/>
    <w:rsid w:val="009327B5"/>
    <w:rsid w:val="00932CD8"/>
    <w:rsid w:val="00934EA5"/>
    <w:rsid w:val="0093504A"/>
    <w:rsid w:val="00935606"/>
    <w:rsid w:val="009359D8"/>
    <w:rsid w:val="00936AFF"/>
    <w:rsid w:val="00937B54"/>
    <w:rsid w:val="00941110"/>
    <w:rsid w:val="00941A8B"/>
    <w:rsid w:val="00941DDA"/>
    <w:rsid w:val="009422A5"/>
    <w:rsid w:val="00942CA9"/>
    <w:rsid w:val="00942E8C"/>
    <w:rsid w:val="00943AE1"/>
    <w:rsid w:val="00946987"/>
    <w:rsid w:val="009471B1"/>
    <w:rsid w:val="00947407"/>
    <w:rsid w:val="0095265E"/>
    <w:rsid w:val="00952B8C"/>
    <w:rsid w:val="009536B1"/>
    <w:rsid w:val="00953A9C"/>
    <w:rsid w:val="00953CA6"/>
    <w:rsid w:val="0095441D"/>
    <w:rsid w:val="0095482E"/>
    <w:rsid w:val="00954AB8"/>
    <w:rsid w:val="00954D2E"/>
    <w:rsid w:val="00955600"/>
    <w:rsid w:val="00956369"/>
    <w:rsid w:val="009577EB"/>
    <w:rsid w:val="00960BFC"/>
    <w:rsid w:val="00961637"/>
    <w:rsid w:val="00963566"/>
    <w:rsid w:val="0096421B"/>
    <w:rsid w:val="00964D10"/>
    <w:rsid w:val="00964FDE"/>
    <w:rsid w:val="0096560B"/>
    <w:rsid w:val="0096629F"/>
    <w:rsid w:val="009664EA"/>
    <w:rsid w:val="00966C8B"/>
    <w:rsid w:val="009674EF"/>
    <w:rsid w:val="00970D8E"/>
    <w:rsid w:val="009714E6"/>
    <w:rsid w:val="00971549"/>
    <w:rsid w:val="00971AC8"/>
    <w:rsid w:val="00972473"/>
    <w:rsid w:val="009724FF"/>
    <w:rsid w:val="009727E5"/>
    <w:rsid w:val="00973591"/>
    <w:rsid w:val="0097400B"/>
    <w:rsid w:val="00974558"/>
    <w:rsid w:val="009756C3"/>
    <w:rsid w:val="00976849"/>
    <w:rsid w:val="00977FD7"/>
    <w:rsid w:val="009811EF"/>
    <w:rsid w:val="0098194E"/>
    <w:rsid w:val="00981B42"/>
    <w:rsid w:val="009827DC"/>
    <w:rsid w:val="00984E83"/>
    <w:rsid w:val="00985B5B"/>
    <w:rsid w:val="009865EC"/>
    <w:rsid w:val="009874F0"/>
    <w:rsid w:val="009918FA"/>
    <w:rsid w:val="00992736"/>
    <w:rsid w:val="00992E09"/>
    <w:rsid w:val="009961A4"/>
    <w:rsid w:val="009975E9"/>
    <w:rsid w:val="009A02FB"/>
    <w:rsid w:val="009A120A"/>
    <w:rsid w:val="009A15A1"/>
    <w:rsid w:val="009A1C7C"/>
    <w:rsid w:val="009A2576"/>
    <w:rsid w:val="009A3122"/>
    <w:rsid w:val="009A414C"/>
    <w:rsid w:val="009A4800"/>
    <w:rsid w:val="009A4FD2"/>
    <w:rsid w:val="009A5184"/>
    <w:rsid w:val="009A5F3B"/>
    <w:rsid w:val="009A6748"/>
    <w:rsid w:val="009A68E0"/>
    <w:rsid w:val="009A69D3"/>
    <w:rsid w:val="009A7A3F"/>
    <w:rsid w:val="009A7EE1"/>
    <w:rsid w:val="009B06C3"/>
    <w:rsid w:val="009B0921"/>
    <w:rsid w:val="009B0E2B"/>
    <w:rsid w:val="009B3281"/>
    <w:rsid w:val="009B38F5"/>
    <w:rsid w:val="009B3B4A"/>
    <w:rsid w:val="009B4590"/>
    <w:rsid w:val="009B45C7"/>
    <w:rsid w:val="009B484D"/>
    <w:rsid w:val="009B52E4"/>
    <w:rsid w:val="009B592A"/>
    <w:rsid w:val="009B5E53"/>
    <w:rsid w:val="009B5F6A"/>
    <w:rsid w:val="009B61F2"/>
    <w:rsid w:val="009B7187"/>
    <w:rsid w:val="009C072C"/>
    <w:rsid w:val="009C1100"/>
    <w:rsid w:val="009C13CE"/>
    <w:rsid w:val="009C1732"/>
    <w:rsid w:val="009C2386"/>
    <w:rsid w:val="009C328D"/>
    <w:rsid w:val="009C3483"/>
    <w:rsid w:val="009C374D"/>
    <w:rsid w:val="009C3EBA"/>
    <w:rsid w:val="009C40DD"/>
    <w:rsid w:val="009C44E1"/>
    <w:rsid w:val="009C4F6F"/>
    <w:rsid w:val="009C4FB8"/>
    <w:rsid w:val="009C5264"/>
    <w:rsid w:val="009C5A7D"/>
    <w:rsid w:val="009C6872"/>
    <w:rsid w:val="009C6925"/>
    <w:rsid w:val="009C6DBB"/>
    <w:rsid w:val="009C77CA"/>
    <w:rsid w:val="009D1079"/>
    <w:rsid w:val="009D128E"/>
    <w:rsid w:val="009D2497"/>
    <w:rsid w:val="009D29F4"/>
    <w:rsid w:val="009D3BDF"/>
    <w:rsid w:val="009D56B9"/>
    <w:rsid w:val="009D6794"/>
    <w:rsid w:val="009D6FD1"/>
    <w:rsid w:val="009E174D"/>
    <w:rsid w:val="009E199C"/>
    <w:rsid w:val="009E1FF8"/>
    <w:rsid w:val="009E257F"/>
    <w:rsid w:val="009E31CF"/>
    <w:rsid w:val="009E34E0"/>
    <w:rsid w:val="009E3543"/>
    <w:rsid w:val="009E46B3"/>
    <w:rsid w:val="009E51CF"/>
    <w:rsid w:val="009E5840"/>
    <w:rsid w:val="009E70F3"/>
    <w:rsid w:val="009E71AF"/>
    <w:rsid w:val="009E7B42"/>
    <w:rsid w:val="009F0151"/>
    <w:rsid w:val="009F1A2A"/>
    <w:rsid w:val="009F25F8"/>
    <w:rsid w:val="009F36EC"/>
    <w:rsid w:val="009F50BD"/>
    <w:rsid w:val="009F527E"/>
    <w:rsid w:val="009F6621"/>
    <w:rsid w:val="009F6C8A"/>
    <w:rsid w:val="009F6E6D"/>
    <w:rsid w:val="009F6EA4"/>
    <w:rsid w:val="009F7240"/>
    <w:rsid w:val="009F7756"/>
    <w:rsid w:val="009F7A58"/>
    <w:rsid w:val="009F7CD2"/>
    <w:rsid w:val="00A012C1"/>
    <w:rsid w:val="00A0138C"/>
    <w:rsid w:val="00A0165B"/>
    <w:rsid w:val="00A0286F"/>
    <w:rsid w:val="00A02E1C"/>
    <w:rsid w:val="00A02FB0"/>
    <w:rsid w:val="00A03110"/>
    <w:rsid w:val="00A031B0"/>
    <w:rsid w:val="00A03861"/>
    <w:rsid w:val="00A03D5D"/>
    <w:rsid w:val="00A043D4"/>
    <w:rsid w:val="00A04BCF"/>
    <w:rsid w:val="00A0654F"/>
    <w:rsid w:val="00A101F7"/>
    <w:rsid w:val="00A104BC"/>
    <w:rsid w:val="00A10558"/>
    <w:rsid w:val="00A11ACF"/>
    <w:rsid w:val="00A11DA0"/>
    <w:rsid w:val="00A12462"/>
    <w:rsid w:val="00A1267C"/>
    <w:rsid w:val="00A12B1C"/>
    <w:rsid w:val="00A12BA6"/>
    <w:rsid w:val="00A12BCE"/>
    <w:rsid w:val="00A131AE"/>
    <w:rsid w:val="00A13B06"/>
    <w:rsid w:val="00A13EEF"/>
    <w:rsid w:val="00A14246"/>
    <w:rsid w:val="00A14438"/>
    <w:rsid w:val="00A14BEB"/>
    <w:rsid w:val="00A14E44"/>
    <w:rsid w:val="00A15379"/>
    <w:rsid w:val="00A154F2"/>
    <w:rsid w:val="00A15530"/>
    <w:rsid w:val="00A156BE"/>
    <w:rsid w:val="00A1699A"/>
    <w:rsid w:val="00A17347"/>
    <w:rsid w:val="00A17E50"/>
    <w:rsid w:val="00A203D2"/>
    <w:rsid w:val="00A21801"/>
    <w:rsid w:val="00A21A30"/>
    <w:rsid w:val="00A21A51"/>
    <w:rsid w:val="00A2356E"/>
    <w:rsid w:val="00A237BB"/>
    <w:rsid w:val="00A23EEB"/>
    <w:rsid w:val="00A25A7D"/>
    <w:rsid w:val="00A25BB7"/>
    <w:rsid w:val="00A25BD1"/>
    <w:rsid w:val="00A25DDC"/>
    <w:rsid w:val="00A25E7C"/>
    <w:rsid w:val="00A2771B"/>
    <w:rsid w:val="00A27BB1"/>
    <w:rsid w:val="00A301BE"/>
    <w:rsid w:val="00A3180E"/>
    <w:rsid w:val="00A3202F"/>
    <w:rsid w:val="00A334C0"/>
    <w:rsid w:val="00A34914"/>
    <w:rsid w:val="00A35391"/>
    <w:rsid w:val="00A3612F"/>
    <w:rsid w:val="00A3620E"/>
    <w:rsid w:val="00A36F2F"/>
    <w:rsid w:val="00A372AB"/>
    <w:rsid w:val="00A41112"/>
    <w:rsid w:val="00A411B1"/>
    <w:rsid w:val="00A412A4"/>
    <w:rsid w:val="00A41590"/>
    <w:rsid w:val="00A421A7"/>
    <w:rsid w:val="00A42210"/>
    <w:rsid w:val="00A43475"/>
    <w:rsid w:val="00A435A8"/>
    <w:rsid w:val="00A43C47"/>
    <w:rsid w:val="00A4477F"/>
    <w:rsid w:val="00A449E5"/>
    <w:rsid w:val="00A457BA"/>
    <w:rsid w:val="00A4656C"/>
    <w:rsid w:val="00A46A03"/>
    <w:rsid w:val="00A503B8"/>
    <w:rsid w:val="00A5064F"/>
    <w:rsid w:val="00A50A89"/>
    <w:rsid w:val="00A50C71"/>
    <w:rsid w:val="00A50F5E"/>
    <w:rsid w:val="00A53583"/>
    <w:rsid w:val="00A54A9F"/>
    <w:rsid w:val="00A54FD5"/>
    <w:rsid w:val="00A559D4"/>
    <w:rsid w:val="00A55D8F"/>
    <w:rsid w:val="00A567E9"/>
    <w:rsid w:val="00A5769C"/>
    <w:rsid w:val="00A6003E"/>
    <w:rsid w:val="00A60D29"/>
    <w:rsid w:val="00A611F3"/>
    <w:rsid w:val="00A62180"/>
    <w:rsid w:val="00A63073"/>
    <w:rsid w:val="00A633B8"/>
    <w:rsid w:val="00A6397B"/>
    <w:rsid w:val="00A64670"/>
    <w:rsid w:val="00A646E8"/>
    <w:rsid w:val="00A64C8A"/>
    <w:rsid w:val="00A65325"/>
    <w:rsid w:val="00A65BE9"/>
    <w:rsid w:val="00A65D62"/>
    <w:rsid w:val="00A664C4"/>
    <w:rsid w:val="00A66D21"/>
    <w:rsid w:val="00A673BB"/>
    <w:rsid w:val="00A67E8B"/>
    <w:rsid w:val="00A7046D"/>
    <w:rsid w:val="00A704CA"/>
    <w:rsid w:val="00A705B3"/>
    <w:rsid w:val="00A727D7"/>
    <w:rsid w:val="00A72922"/>
    <w:rsid w:val="00A72984"/>
    <w:rsid w:val="00A7305A"/>
    <w:rsid w:val="00A74A07"/>
    <w:rsid w:val="00A75235"/>
    <w:rsid w:val="00A7626A"/>
    <w:rsid w:val="00A77132"/>
    <w:rsid w:val="00A775A1"/>
    <w:rsid w:val="00A776C0"/>
    <w:rsid w:val="00A779BD"/>
    <w:rsid w:val="00A8007C"/>
    <w:rsid w:val="00A80CC2"/>
    <w:rsid w:val="00A8125D"/>
    <w:rsid w:val="00A813ED"/>
    <w:rsid w:val="00A81B62"/>
    <w:rsid w:val="00A81F20"/>
    <w:rsid w:val="00A81F6A"/>
    <w:rsid w:val="00A82EFE"/>
    <w:rsid w:val="00A83B69"/>
    <w:rsid w:val="00A83E8C"/>
    <w:rsid w:val="00A8411A"/>
    <w:rsid w:val="00A84228"/>
    <w:rsid w:val="00A852FA"/>
    <w:rsid w:val="00A85443"/>
    <w:rsid w:val="00A86433"/>
    <w:rsid w:val="00A8657D"/>
    <w:rsid w:val="00A86D01"/>
    <w:rsid w:val="00A90247"/>
    <w:rsid w:val="00A90323"/>
    <w:rsid w:val="00A91227"/>
    <w:rsid w:val="00A915DB"/>
    <w:rsid w:val="00A932C8"/>
    <w:rsid w:val="00A936D8"/>
    <w:rsid w:val="00A9454C"/>
    <w:rsid w:val="00A94977"/>
    <w:rsid w:val="00A94A9E"/>
    <w:rsid w:val="00A97013"/>
    <w:rsid w:val="00A97063"/>
    <w:rsid w:val="00A970F7"/>
    <w:rsid w:val="00A97FC7"/>
    <w:rsid w:val="00AA01CA"/>
    <w:rsid w:val="00AA0A40"/>
    <w:rsid w:val="00AA1522"/>
    <w:rsid w:val="00AA1766"/>
    <w:rsid w:val="00AA2554"/>
    <w:rsid w:val="00AA3385"/>
    <w:rsid w:val="00AA3772"/>
    <w:rsid w:val="00AA3AE7"/>
    <w:rsid w:val="00AA3C63"/>
    <w:rsid w:val="00AA3E76"/>
    <w:rsid w:val="00AA409A"/>
    <w:rsid w:val="00AA437D"/>
    <w:rsid w:val="00AA4A98"/>
    <w:rsid w:val="00AA6593"/>
    <w:rsid w:val="00AA685D"/>
    <w:rsid w:val="00AA68DA"/>
    <w:rsid w:val="00AA69E0"/>
    <w:rsid w:val="00AA75D5"/>
    <w:rsid w:val="00AB06AE"/>
    <w:rsid w:val="00AB08CB"/>
    <w:rsid w:val="00AB1670"/>
    <w:rsid w:val="00AB1BAF"/>
    <w:rsid w:val="00AB1DFD"/>
    <w:rsid w:val="00AB259C"/>
    <w:rsid w:val="00AB2BDB"/>
    <w:rsid w:val="00AB35B4"/>
    <w:rsid w:val="00AB3BAB"/>
    <w:rsid w:val="00AB3FD5"/>
    <w:rsid w:val="00AB52DF"/>
    <w:rsid w:val="00AB5E43"/>
    <w:rsid w:val="00AB61F2"/>
    <w:rsid w:val="00AB6728"/>
    <w:rsid w:val="00AB6AC9"/>
    <w:rsid w:val="00AB719A"/>
    <w:rsid w:val="00AB7B36"/>
    <w:rsid w:val="00AB7CAF"/>
    <w:rsid w:val="00AC0BB0"/>
    <w:rsid w:val="00AC188A"/>
    <w:rsid w:val="00AC19DA"/>
    <w:rsid w:val="00AC1E04"/>
    <w:rsid w:val="00AC39A9"/>
    <w:rsid w:val="00AC42DE"/>
    <w:rsid w:val="00AC500B"/>
    <w:rsid w:val="00AC51FF"/>
    <w:rsid w:val="00AC53C4"/>
    <w:rsid w:val="00AC6113"/>
    <w:rsid w:val="00AD239F"/>
    <w:rsid w:val="00AD2B49"/>
    <w:rsid w:val="00AD2E14"/>
    <w:rsid w:val="00AD3CDC"/>
    <w:rsid w:val="00AD3ED9"/>
    <w:rsid w:val="00AD4DE0"/>
    <w:rsid w:val="00AD532A"/>
    <w:rsid w:val="00AD634D"/>
    <w:rsid w:val="00AD645F"/>
    <w:rsid w:val="00AD65C8"/>
    <w:rsid w:val="00AD680E"/>
    <w:rsid w:val="00AD681B"/>
    <w:rsid w:val="00AD7173"/>
    <w:rsid w:val="00AE16D7"/>
    <w:rsid w:val="00AE2C8B"/>
    <w:rsid w:val="00AE3406"/>
    <w:rsid w:val="00AE3F6B"/>
    <w:rsid w:val="00AE4908"/>
    <w:rsid w:val="00AE630D"/>
    <w:rsid w:val="00AE68FD"/>
    <w:rsid w:val="00AE69E0"/>
    <w:rsid w:val="00AE7444"/>
    <w:rsid w:val="00AE74BF"/>
    <w:rsid w:val="00AE7560"/>
    <w:rsid w:val="00AE7668"/>
    <w:rsid w:val="00AE78FE"/>
    <w:rsid w:val="00AF0653"/>
    <w:rsid w:val="00AF0A0C"/>
    <w:rsid w:val="00AF0DF1"/>
    <w:rsid w:val="00AF0F6C"/>
    <w:rsid w:val="00AF12ED"/>
    <w:rsid w:val="00AF252A"/>
    <w:rsid w:val="00AF2999"/>
    <w:rsid w:val="00AF33BF"/>
    <w:rsid w:val="00AF3AB7"/>
    <w:rsid w:val="00AF5A19"/>
    <w:rsid w:val="00AF5E0C"/>
    <w:rsid w:val="00AF6111"/>
    <w:rsid w:val="00AF6CE9"/>
    <w:rsid w:val="00AF6CEE"/>
    <w:rsid w:val="00AF71AE"/>
    <w:rsid w:val="00AF7268"/>
    <w:rsid w:val="00AF74A5"/>
    <w:rsid w:val="00AF7992"/>
    <w:rsid w:val="00B00CB9"/>
    <w:rsid w:val="00B01442"/>
    <w:rsid w:val="00B01A50"/>
    <w:rsid w:val="00B03CF4"/>
    <w:rsid w:val="00B0490D"/>
    <w:rsid w:val="00B052A1"/>
    <w:rsid w:val="00B07D70"/>
    <w:rsid w:val="00B10542"/>
    <w:rsid w:val="00B112A6"/>
    <w:rsid w:val="00B11352"/>
    <w:rsid w:val="00B115AE"/>
    <w:rsid w:val="00B1192D"/>
    <w:rsid w:val="00B12731"/>
    <w:rsid w:val="00B12CFF"/>
    <w:rsid w:val="00B12E28"/>
    <w:rsid w:val="00B12E51"/>
    <w:rsid w:val="00B13A95"/>
    <w:rsid w:val="00B14234"/>
    <w:rsid w:val="00B14C0E"/>
    <w:rsid w:val="00B15281"/>
    <w:rsid w:val="00B15BDE"/>
    <w:rsid w:val="00B15E2A"/>
    <w:rsid w:val="00B1677F"/>
    <w:rsid w:val="00B16DDD"/>
    <w:rsid w:val="00B17FC4"/>
    <w:rsid w:val="00B206F9"/>
    <w:rsid w:val="00B21002"/>
    <w:rsid w:val="00B212C4"/>
    <w:rsid w:val="00B218BF"/>
    <w:rsid w:val="00B219AE"/>
    <w:rsid w:val="00B222D9"/>
    <w:rsid w:val="00B22871"/>
    <w:rsid w:val="00B22EAD"/>
    <w:rsid w:val="00B22F7F"/>
    <w:rsid w:val="00B22F83"/>
    <w:rsid w:val="00B23F92"/>
    <w:rsid w:val="00B244BA"/>
    <w:rsid w:val="00B24A95"/>
    <w:rsid w:val="00B24F51"/>
    <w:rsid w:val="00B24F68"/>
    <w:rsid w:val="00B25409"/>
    <w:rsid w:val="00B255B6"/>
    <w:rsid w:val="00B25B57"/>
    <w:rsid w:val="00B2781E"/>
    <w:rsid w:val="00B27FFD"/>
    <w:rsid w:val="00B302C1"/>
    <w:rsid w:val="00B3078F"/>
    <w:rsid w:val="00B3104B"/>
    <w:rsid w:val="00B31428"/>
    <w:rsid w:val="00B3158C"/>
    <w:rsid w:val="00B32A39"/>
    <w:rsid w:val="00B33309"/>
    <w:rsid w:val="00B3336B"/>
    <w:rsid w:val="00B33CD1"/>
    <w:rsid w:val="00B349F2"/>
    <w:rsid w:val="00B34C0D"/>
    <w:rsid w:val="00B3531A"/>
    <w:rsid w:val="00B35694"/>
    <w:rsid w:val="00B364AC"/>
    <w:rsid w:val="00B36FF8"/>
    <w:rsid w:val="00B400CD"/>
    <w:rsid w:val="00B403F1"/>
    <w:rsid w:val="00B403FD"/>
    <w:rsid w:val="00B4063D"/>
    <w:rsid w:val="00B40E9E"/>
    <w:rsid w:val="00B410DB"/>
    <w:rsid w:val="00B41270"/>
    <w:rsid w:val="00B418CA"/>
    <w:rsid w:val="00B423BF"/>
    <w:rsid w:val="00B424C4"/>
    <w:rsid w:val="00B4293D"/>
    <w:rsid w:val="00B42A6C"/>
    <w:rsid w:val="00B43078"/>
    <w:rsid w:val="00B437F6"/>
    <w:rsid w:val="00B439B4"/>
    <w:rsid w:val="00B4520A"/>
    <w:rsid w:val="00B46150"/>
    <w:rsid w:val="00B463B6"/>
    <w:rsid w:val="00B478F7"/>
    <w:rsid w:val="00B4797C"/>
    <w:rsid w:val="00B50601"/>
    <w:rsid w:val="00B5087A"/>
    <w:rsid w:val="00B512AB"/>
    <w:rsid w:val="00B5170C"/>
    <w:rsid w:val="00B520D6"/>
    <w:rsid w:val="00B52361"/>
    <w:rsid w:val="00B5239D"/>
    <w:rsid w:val="00B537AB"/>
    <w:rsid w:val="00B53F15"/>
    <w:rsid w:val="00B5478F"/>
    <w:rsid w:val="00B54CD8"/>
    <w:rsid w:val="00B5604B"/>
    <w:rsid w:val="00B56192"/>
    <w:rsid w:val="00B56275"/>
    <w:rsid w:val="00B5632D"/>
    <w:rsid w:val="00B572FB"/>
    <w:rsid w:val="00B575DA"/>
    <w:rsid w:val="00B6013B"/>
    <w:rsid w:val="00B6021C"/>
    <w:rsid w:val="00B6074E"/>
    <w:rsid w:val="00B610A8"/>
    <w:rsid w:val="00B626AF"/>
    <w:rsid w:val="00B636DB"/>
    <w:rsid w:val="00B63F73"/>
    <w:rsid w:val="00B63FBD"/>
    <w:rsid w:val="00B6433B"/>
    <w:rsid w:val="00B64853"/>
    <w:rsid w:val="00B6563F"/>
    <w:rsid w:val="00B66D36"/>
    <w:rsid w:val="00B671B2"/>
    <w:rsid w:val="00B67D74"/>
    <w:rsid w:val="00B70C84"/>
    <w:rsid w:val="00B7113E"/>
    <w:rsid w:val="00B71A23"/>
    <w:rsid w:val="00B72B57"/>
    <w:rsid w:val="00B74A0F"/>
    <w:rsid w:val="00B74CF6"/>
    <w:rsid w:val="00B75654"/>
    <w:rsid w:val="00B76063"/>
    <w:rsid w:val="00B761BE"/>
    <w:rsid w:val="00B765AF"/>
    <w:rsid w:val="00B76DF7"/>
    <w:rsid w:val="00B7703D"/>
    <w:rsid w:val="00B771B2"/>
    <w:rsid w:val="00B77A9E"/>
    <w:rsid w:val="00B77B75"/>
    <w:rsid w:val="00B80EA2"/>
    <w:rsid w:val="00B81404"/>
    <w:rsid w:val="00B84942"/>
    <w:rsid w:val="00B8572A"/>
    <w:rsid w:val="00B85BCE"/>
    <w:rsid w:val="00B85D8D"/>
    <w:rsid w:val="00B861DF"/>
    <w:rsid w:val="00B87544"/>
    <w:rsid w:val="00B901BB"/>
    <w:rsid w:val="00B906D1"/>
    <w:rsid w:val="00B91996"/>
    <w:rsid w:val="00B91EAF"/>
    <w:rsid w:val="00B9212B"/>
    <w:rsid w:val="00B92726"/>
    <w:rsid w:val="00B92F3C"/>
    <w:rsid w:val="00B931E7"/>
    <w:rsid w:val="00B93385"/>
    <w:rsid w:val="00B938BB"/>
    <w:rsid w:val="00B943CE"/>
    <w:rsid w:val="00B94489"/>
    <w:rsid w:val="00B94DC2"/>
    <w:rsid w:val="00B9563F"/>
    <w:rsid w:val="00B97C44"/>
    <w:rsid w:val="00BA072B"/>
    <w:rsid w:val="00BA15B3"/>
    <w:rsid w:val="00BA1A7A"/>
    <w:rsid w:val="00BA1C90"/>
    <w:rsid w:val="00BA2B7C"/>
    <w:rsid w:val="00BA41F9"/>
    <w:rsid w:val="00BA4337"/>
    <w:rsid w:val="00BA4FE7"/>
    <w:rsid w:val="00BA5C6F"/>
    <w:rsid w:val="00BA727E"/>
    <w:rsid w:val="00BA7D44"/>
    <w:rsid w:val="00BB1D83"/>
    <w:rsid w:val="00BB1F2D"/>
    <w:rsid w:val="00BB3105"/>
    <w:rsid w:val="00BB37F0"/>
    <w:rsid w:val="00BB52DF"/>
    <w:rsid w:val="00BB69D3"/>
    <w:rsid w:val="00BC0023"/>
    <w:rsid w:val="00BC0748"/>
    <w:rsid w:val="00BC3050"/>
    <w:rsid w:val="00BC32E6"/>
    <w:rsid w:val="00BC332E"/>
    <w:rsid w:val="00BC3452"/>
    <w:rsid w:val="00BC391A"/>
    <w:rsid w:val="00BC46FE"/>
    <w:rsid w:val="00BC4F1F"/>
    <w:rsid w:val="00BC50CF"/>
    <w:rsid w:val="00BC5EAA"/>
    <w:rsid w:val="00BC6F1C"/>
    <w:rsid w:val="00BC7379"/>
    <w:rsid w:val="00BC79F3"/>
    <w:rsid w:val="00BD0279"/>
    <w:rsid w:val="00BD083E"/>
    <w:rsid w:val="00BD174F"/>
    <w:rsid w:val="00BD28F8"/>
    <w:rsid w:val="00BD2CF5"/>
    <w:rsid w:val="00BD3B47"/>
    <w:rsid w:val="00BD3D81"/>
    <w:rsid w:val="00BD590E"/>
    <w:rsid w:val="00BD5B8E"/>
    <w:rsid w:val="00BD5CED"/>
    <w:rsid w:val="00BD639A"/>
    <w:rsid w:val="00BD6E0F"/>
    <w:rsid w:val="00BD736C"/>
    <w:rsid w:val="00BD7EC2"/>
    <w:rsid w:val="00BE05BA"/>
    <w:rsid w:val="00BE0E44"/>
    <w:rsid w:val="00BE0E85"/>
    <w:rsid w:val="00BE113E"/>
    <w:rsid w:val="00BE2273"/>
    <w:rsid w:val="00BE294C"/>
    <w:rsid w:val="00BE33F9"/>
    <w:rsid w:val="00BE3A1E"/>
    <w:rsid w:val="00BE3B8D"/>
    <w:rsid w:val="00BE4044"/>
    <w:rsid w:val="00BE4FCD"/>
    <w:rsid w:val="00BE5AB4"/>
    <w:rsid w:val="00BE5EB2"/>
    <w:rsid w:val="00BE789B"/>
    <w:rsid w:val="00BF0124"/>
    <w:rsid w:val="00BF07C8"/>
    <w:rsid w:val="00BF0E1D"/>
    <w:rsid w:val="00BF2097"/>
    <w:rsid w:val="00BF2CBC"/>
    <w:rsid w:val="00BF371C"/>
    <w:rsid w:val="00BF3A1B"/>
    <w:rsid w:val="00BF3CEC"/>
    <w:rsid w:val="00BF4664"/>
    <w:rsid w:val="00BF49D1"/>
    <w:rsid w:val="00BF648F"/>
    <w:rsid w:val="00BF77C3"/>
    <w:rsid w:val="00BF7E3A"/>
    <w:rsid w:val="00C00F3C"/>
    <w:rsid w:val="00C01552"/>
    <w:rsid w:val="00C01908"/>
    <w:rsid w:val="00C02637"/>
    <w:rsid w:val="00C02D54"/>
    <w:rsid w:val="00C050BA"/>
    <w:rsid w:val="00C05D2B"/>
    <w:rsid w:val="00C06855"/>
    <w:rsid w:val="00C0694E"/>
    <w:rsid w:val="00C076CB"/>
    <w:rsid w:val="00C07FF1"/>
    <w:rsid w:val="00C1095A"/>
    <w:rsid w:val="00C11877"/>
    <w:rsid w:val="00C118CE"/>
    <w:rsid w:val="00C11CAD"/>
    <w:rsid w:val="00C1243A"/>
    <w:rsid w:val="00C1260A"/>
    <w:rsid w:val="00C129C6"/>
    <w:rsid w:val="00C137D4"/>
    <w:rsid w:val="00C13C25"/>
    <w:rsid w:val="00C141EE"/>
    <w:rsid w:val="00C144A2"/>
    <w:rsid w:val="00C14974"/>
    <w:rsid w:val="00C14C14"/>
    <w:rsid w:val="00C15778"/>
    <w:rsid w:val="00C172B4"/>
    <w:rsid w:val="00C178C8"/>
    <w:rsid w:val="00C17BBD"/>
    <w:rsid w:val="00C21DCC"/>
    <w:rsid w:val="00C21E2A"/>
    <w:rsid w:val="00C2233B"/>
    <w:rsid w:val="00C232D1"/>
    <w:rsid w:val="00C2331F"/>
    <w:rsid w:val="00C2414D"/>
    <w:rsid w:val="00C244A1"/>
    <w:rsid w:val="00C24A71"/>
    <w:rsid w:val="00C24B1B"/>
    <w:rsid w:val="00C2519A"/>
    <w:rsid w:val="00C254F1"/>
    <w:rsid w:val="00C30159"/>
    <w:rsid w:val="00C309BB"/>
    <w:rsid w:val="00C30EBB"/>
    <w:rsid w:val="00C31CCE"/>
    <w:rsid w:val="00C3268B"/>
    <w:rsid w:val="00C32A2F"/>
    <w:rsid w:val="00C32BEF"/>
    <w:rsid w:val="00C32C97"/>
    <w:rsid w:val="00C32E45"/>
    <w:rsid w:val="00C331A9"/>
    <w:rsid w:val="00C33B52"/>
    <w:rsid w:val="00C365BD"/>
    <w:rsid w:val="00C3755B"/>
    <w:rsid w:val="00C403A1"/>
    <w:rsid w:val="00C4069C"/>
    <w:rsid w:val="00C40E96"/>
    <w:rsid w:val="00C42ABB"/>
    <w:rsid w:val="00C439BB"/>
    <w:rsid w:val="00C44298"/>
    <w:rsid w:val="00C44882"/>
    <w:rsid w:val="00C45CE0"/>
    <w:rsid w:val="00C45F77"/>
    <w:rsid w:val="00C465BB"/>
    <w:rsid w:val="00C46F1E"/>
    <w:rsid w:val="00C46FEB"/>
    <w:rsid w:val="00C501E7"/>
    <w:rsid w:val="00C506F0"/>
    <w:rsid w:val="00C50770"/>
    <w:rsid w:val="00C50B79"/>
    <w:rsid w:val="00C534ED"/>
    <w:rsid w:val="00C53BB7"/>
    <w:rsid w:val="00C53D0E"/>
    <w:rsid w:val="00C542AB"/>
    <w:rsid w:val="00C55894"/>
    <w:rsid w:val="00C55DB3"/>
    <w:rsid w:val="00C56A4F"/>
    <w:rsid w:val="00C56DB5"/>
    <w:rsid w:val="00C57E77"/>
    <w:rsid w:val="00C60477"/>
    <w:rsid w:val="00C61660"/>
    <w:rsid w:val="00C622FF"/>
    <w:rsid w:val="00C62479"/>
    <w:rsid w:val="00C62AF7"/>
    <w:rsid w:val="00C6360D"/>
    <w:rsid w:val="00C63D12"/>
    <w:rsid w:val="00C63DEC"/>
    <w:rsid w:val="00C6443E"/>
    <w:rsid w:val="00C65C6F"/>
    <w:rsid w:val="00C662D2"/>
    <w:rsid w:val="00C66467"/>
    <w:rsid w:val="00C6655F"/>
    <w:rsid w:val="00C665CB"/>
    <w:rsid w:val="00C667A8"/>
    <w:rsid w:val="00C6740F"/>
    <w:rsid w:val="00C67E75"/>
    <w:rsid w:val="00C702C2"/>
    <w:rsid w:val="00C7052D"/>
    <w:rsid w:val="00C70AFA"/>
    <w:rsid w:val="00C70E9A"/>
    <w:rsid w:val="00C71D0D"/>
    <w:rsid w:val="00C7224B"/>
    <w:rsid w:val="00C72263"/>
    <w:rsid w:val="00C73D0E"/>
    <w:rsid w:val="00C74F67"/>
    <w:rsid w:val="00C7531F"/>
    <w:rsid w:val="00C75552"/>
    <w:rsid w:val="00C755A6"/>
    <w:rsid w:val="00C76A12"/>
    <w:rsid w:val="00C76F8C"/>
    <w:rsid w:val="00C77411"/>
    <w:rsid w:val="00C77B2A"/>
    <w:rsid w:val="00C77CD4"/>
    <w:rsid w:val="00C77E2B"/>
    <w:rsid w:val="00C80B2B"/>
    <w:rsid w:val="00C81348"/>
    <w:rsid w:val="00C8237F"/>
    <w:rsid w:val="00C82417"/>
    <w:rsid w:val="00C831FD"/>
    <w:rsid w:val="00C83340"/>
    <w:rsid w:val="00C833BB"/>
    <w:rsid w:val="00C848AE"/>
    <w:rsid w:val="00C84A94"/>
    <w:rsid w:val="00C8592F"/>
    <w:rsid w:val="00C860A1"/>
    <w:rsid w:val="00C86507"/>
    <w:rsid w:val="00C869F5"/>
    <w:rsid w:val="00C86F2A"/>
    <w:rsid w:val="00C87552"/>
    <w:rsid w:val="00C8783D"/>
    <w:rsid w:val="00C905B4"/>
    <w:rsid w:val="00C9073E"/>
    <w:rsid w:val="00C911FC"/>
    <w:rsid w:val="00C9204F"/>
    <w:rsid w:val="00C925A3"/>
    <w:rsid w:val="00C926B7"/>
    <w:rsid w:val="00C9338D"/>
    <w:rsid w:val="00C93759"/>
    <w:rsid w:val="00C9389A"/>
    <w:rsid w:val="00C93D7E"/>
    <w:rsid w:val="00C946E7"/>
    <w:rsid w:val="00C9547D"/>
    <w:rsid w:val="00C954A1"/>
    <w:rsid w:val="00C95B66"/>
    <w:rsid w:val="00C96679"/>
    <w:rsid w:val="00C9697E"/>
    <w:rsid w:val="00C96CE4"/>
    <w:rsid w:val="00C96D8A"/>
    <w:rsid w:val="00C97017"/>
    <w:rsid w:val="00C976B0"/>
    <w:rsid w:val="00C97784"/>
    <w:rsid w:val="00CA14D5"/>
    <w:rsid w:val="00CA25C5"/>
    <w:rsid w:val="00CA26C6"/>
    <w:rsid w:val="00CA2D4E"/>
    <w:rsid w:val="00CA30FB"/>
    <w:rsid w:val="00CA3B11"/>
    <w:rsid w:val="00CA3EE6"/>
    <w:rsid w:val="00CA4330"/>
    <w:rsid w:val="00CA494B"/>
    <w:rsid w:val="00CA5C38"/>
    <w:rsid w:val="00CA5D3B"/>
    <w:rsid w:val="00CA61A8"/>
    <w:rsid w:val="00CA62C8"/>
    <w:rsid w:val="00CA66A1"/>
    <w:rsid w:val="00CB019B"/>
    <w:rsid w:val="00CB0483"/>
    <w:rsid w:val="00CB07EE"/>
    <w:rsid w:val="00CB086F"/>
    <w:rsid w:val="00CB091E"/>
    <w:rsid w:val="00CB0E35"/>
    <w:rsid w:val="00CB1160"/>
    <w:rsid w:val="00CB1A72"/>
    <w:rsid w:val="00CB2249"/>
    <w:rsid w:val="00CB2810"/>
    <w:rsid w:val="00CB2B91"/>
    <w:rsid w:val="00CB2CB5"/>
    <w:rsid w:val="00CB3AB3"/>
    <w:rsid w:val="00CB3F2D"/>
    <w:rsid w:val="00CB418C"/>
    <w:rsid w:val="00CB47B7"/>
    <w:rsid w:val="00CB4CA9"/>
    <w:rsid w:val="00CB4F47"/>
    <w:rsid w:val="00CB5E33"/>
    <w:rsid w:val="00CB6811"/>
    <w:rsid w:val="00CB70F6"/>
    <w:rsid w:val="00CC08A2"/>
    <w:rsid w:val="00CC183F"/>
    <w:rsid w:val="00CC1F10"/>
    <w:rsid w:val="00CC2654"/>
    <w:rsid w:val="00CC3B78"/>
    <w:rsid w:val="00CC3B91"/>
    <w:rsid w:val="00CC4987"/>
    <w:rsid w:val="00CC4D24"/>
    <w:rsid w:val="00CC5A2F"/>
    <w:rsid w:val="00CC68C4"/>
    <w:rsid w:val="00CC70CE"/>
    <w:rsid w:val="00CC7238"/>
    <w:rsid w:val="00CC730D"/>
    <w:rsid w:val="00CC798E"/>
    <w:rsid w:val="00CD0FBD"/>
    <w:rsid w:val="00CD0FF2"/>
    <w:rsid w:val="00CD1992"/>
    <w:rsid w:val="00CD1D38"/>
    <w:rsid w:val="00CD222F"/>
    <w:rsid w:val="00CD28A0"/>
    <w:rsid w:val="00CD3987"/>
    <w:rsid w:val="00CD5CF1"/>
    <w:rsid w:val="00CD6855"/>
    <w:rsid w:val="00CD6DCC"/>
    <w:rsid w:val="00CD6F7B"/>
    <w:rsid w:val="00CD706C"/>
    <w:rsid w:val="00CD74D5"/>
    <w:rsid w:val="00CD76F1"/>
    <w:rsid w:val="00CD7B3C"/>
    <w:rsid w:val="00CE097F"/>
    <w:rsid w:val="00CE0CF4"/>
    <w:rsid w:val="00CE0F66"/>
    <w:rsid w:val="00CE1D44"/>
    <w:rsid w:val="00CE1E0A"/>
    <w:rsid w:val="00CE2551"/>
    <w:rsid w:val="00CE3FA5"/>
    <w:rsid w:val="00CE4489"/>
    <w:rsid w:val="00CE4C31"/>
    <w:rsid w:val="00CE5134"/>
    <w:rsid w:val="00CE548D"/>
    <w:rsid w:val="00CE5822"/>
    <w:rsid w:val="00CE5B6B"/>
    <w:rsid w:val="00CE5CE8"/>
    <w:rsid w:val="00CE5E1E"/>
    <w:rsid w:val="00CE678D"/>
    <w:rsid w:val="00CE7A90"/>
    <w:rsid w:val="00CF19EF"/>
    <w:rsid w:val="00CF1D1A"/>
    <w:rsid w:val="00CF2C65"/>
    <w:rsid w:val="00CF3554"/>
    <w:rsid w:val="00CF452A"/>
    <w:rsid w:val="00CF4976"/>
    <w:rsid w:val="00CF4B2B"/>
    <w:rsid w:val="00CF53AD"/>
    <w:rsid w:val="00CF56E0"/>
    <w:rsid w:val="00CF7C84"/>
    <w:rsid w:val="00D0052C"/>
    <w:rsid w:val="00D00FE1"/>
    <w:rsid w:val="00D012BA"/>
    <w:rsid w:val="00D015C0"/>
    <w:rsid w:val="00D01756"/>
    <w:rsid w:val="00D01A65"/>
    <w:rsid w:val="00D02390"/>
    <w:rsid w:val="00D0344D"/>
    <w:rsid w:val="00D051EC"/>
    <w:rsid w:val="00D0520A"/>
    <w:rsid w:val="00D074AA"/>
    <w:rsid w:val="00D076FB"/>
    <w:rsid w:val="00D07E7E"/>
    <w:rsid w:val="00D10707"/>
    <w:rsid w:val="00D114AF"/>
    <w:rsid w:val="00D115DC"/>
    <w:rsid w:val="00D11FB3"/>
    <w:rsid w:val="00D12DFD"/>
    <w:rsid w:val="00D13A18"/>
    <w:rsid w:val="00D13FC7"/>
    <w:rsid w:val="00D14342"/>
    <w:rsid w:val="00D1436B"/>
    <w:rsid w:val="00D14E07"/>
    <w:rsid w:val="00D15BE5"/>
    <w:rsid w:val="00D16502"/>
    <w:rsid w:val="00D16AF1"/>
    <w:rsid w:val="00D1797D"/>
    <w:rsid w:val="00D17DE5"/>
    <w:rsid w:val="00D20144"/>
    <w:rsid w:val="00D2096B"/>
    <w:rsid w:val="00D20F6D"/>
    <w:rsid w:val="00D21FF8"/>
    <w:rsid w:val="00D22061"/>
    <w:rsid w:val="00D22F00"/>
    <w:rsid w:val="00D241A4"/>
    <w:rsid w:val="00D26020"/>
    <w:rsid w:val="00D26705"/>
    <w:rsid w:val="00D268B8"/>
    <w:rsid w:val="00D26907"/>
    <w:rsid w:val="00D26A95"/>
    <w:rsid w:val="00D26C8B"/>
    <w:rsid w:val="00D270FC"/>
    <w:rsid w:val="00D273F1"/>
    <w:rsid w:val="00D27A9D"/>
    <w:rsid w:val="00D27B8F"/>
    <w:rsid w:val="00D27D12"/>
    <w:rsid w:val="00D30389"/>
    <w:rsid w:val="00D30433"/>
    <w:rsid w:val="00D30A2D"/>
    <w:rsid w:val="00D30CBC"/>
    <w:rsid w:val="00D31E34"/>
    <w:rsid w:val="00D32FF9"/>
    <w:rsid w:val="00D3346A"/>
    <w:rsid w:val="00D33A4E"/>
    <w:rsid w:val="00D341A8"/>
    <w:rsid w:val="00D34277"/>
    <w:rsid w:val="00D34C25"/>
    <w:rsid w:val="00D35290"/>
    <w:rsid w:val="00D35343"/>
    <w:rsid w:val="00D35877"/>
    <w:rsid w:val="00D35AAF"/>
    <w:rsid w:val="00D370C1"/>
    <w:rsid w:val="00D37274"/>
    <w:rsid w:val="00D407DD"/>
    <w:rsid w:val="00D4151A"/>
    <w:rsid w:val="00D41DCA"/>
    <w:rsid w:val="00D42015"/>
    <w:rsid w:val="00D42049"/>
    <w:rsid w:val="00D43A8B"/>
    <w:rsid w:val="00D443BF"/>
    <w:rsid w:val="00D44526"/>
    <w:rsid w:val="00D44ACD"/>
    <w:rsid w:val="00D44DFB"/>
    <w:rsid w:val="00D457C2"/>
    <w:rsid w:val="00D460D7"/>
    <w:rsid w:val="00D4665F"/>
    <w:rsid w:val="00D46989"/>
    <w:rsid w:val="00D46DC9"/>
    <w:rsid w:val="00D47A76"/>
    <w:rsid w:val="00D47CA3"/>
    <w:rsid w:val="00D5061D"/>
    <w:rsid w:val="00D507DB"/>
    <w:rsid w:val="00D5160E"/>
    <w:rsid w:val="00D528EB"/>
    <w:rsid w:val="00D53A47"/>
    <w:rsid w:val="00D53F08"/>
    <w:rsid w:val="00D554BE"/>
    <w:rsid w:val="00D56BD7"/>
    <w:rsid w:val="00D57252"/>
    <w:rsid w:val="00D60A86"/>
    <w:rsid w:val="00D60C16"/>
    <w:rsid w:val="00D60E94"/>
    <w:rsid w:val="00D627CE"/>
    <w:rsid w:val="00D636CC"/>
    <w:rsid w:val="00D638D1"/>
    <w:rsid w:val="00D64107"/>
    <w:rsid w:val="00D64173"/>
    <w:rsid w:val="00D64E60"/>
    <w:rsid w:val="00D65B99"/>
    <w:rsid w:val="00D671C6"/>
    <w:rsid w:val="00D67692"/>
    <w:rsid w:val="00D67FE2"/>
    <w:rsid w:val="00D7172A"/>
    <w:rsid w:val="00D72B22"/>
    <w:rsid w:val="00D74058"/>
    <w:rsid w:val="00D74500"/>
    <w:rsid w:val="00D74591"/>
    <w:rsid w:val="00D74B44"/>
    <w:rsid w:val="00D7542F"/>
    <w:rsid w:val="00D762A9"/>
    <w:rsid w:val="00D76B26"/>
    <w:rsid w:val="00D775A2"/>
    <w:rsid w:val="00D778D3"/>
    <w:rsid w:val="00D77B9F"/>
    <w:rsid w:val="00D80E58"/>
    <w:rsid w:val="00D82003"/>
    <w:rsid w:val="00D820DD"/>
    <w:rsid w:val="00D83ACF"/>
    <w:rsid w:val="00D83AEC"/>
    <w:rsid w:val="00D83D5E"/>
    <w:rsid w:val="00D84233"/>
    <w:rsid w:val="00D845B3"/>
    <w:rsid w:val="00D8487D"/>
    <w:rsid w:val="00D8602C"/>
    <w:rsid w:val="00D860CA"/>
    <w:rsid w:val="00D87CED"/>
    <w:rsid w:val="00D87D9F"/>
    <w:rsid w:val="00D90876"/>
    <w:rsid w:val="00D93018"/>
    <w:rsid w:val="00D93169"/>
    <w:rsid w:val="00D93968"/>
    <w:rsid w:val="00D93ACF"/>
    <w:rsid w:val="00D94F66"/>
    <w:rsid w:val="00D957FD"/>
    <w:rsid w:val="00D9601A"/>
    <w:rsid w:val="00D961CC"/>
    <w:rsid w:val="00D965B7"/>
    <w:rsid w:val="00D967C1"/>
    <w:rsid w:val="00D96827"/>
    <w:rsid w:val="00D96A25"/>
    <w:rsid w:val="00D96A64"/>
    <w:rsid w:val="00D970BD"/>
    <w:rsid w:val="00D97C4E"/>
    <w:rsid w:val="00DA01B5"/>
    <w:rsid w:val="00DA06EF"/>
    <w:rsid w:val="00DA0701"/>
    <w:rsid w:val="00DA12F1"/>
    <w:rsid w:val="00DA1C91"/>
    <w:rsid w:val="00DA2230"/>
    <w:rsid w:val="00DA2290"/>
    <w:rsid w:val="00DA24A4"/>
    <w:rsid w:val="00DA3628"/>
    <w:rsid w:val="00DA38D3"/>
    <w:rsid w:val="00DA3ED1"/>
    <w:rsid w:val="00DA4E2F"/>
    <w:rsid w:val="00DA4EDA"/>
    <w:rsid w:val="00DA4FD8"/>
    <w:rsid w:val="00DA6FA4"/>
    <w:rsid w:val="00DB115A"/>
    <w:rsid w:val="00DB1D67"/>
    <w:rsid w:val="00DB24ED"/>
    <w:rsid w:val="00DB2507"/>
    <w:rsid w:val="00DB28ED"/>
    <w:rsid w:val="00DB3271"/>
    <w:rsid w:val="00DB33F2"/>
    <w:rsid w:val="00DB3782"/>
    <w:rsid w:val="00DB47E0"/>
    <w:rsid w:val="00DB4C21"/>
    <w:rsid w:val="00DB5859"/>
    <w:rsid w:val="00DB5D18"/>
    <w:rsid w:val="00DB6CB8"/>
    <w:rsid w:val="00DB6EC8"/>
    <w:rsid w:val="00DB70C5"/>
    <w:rsid w:val="00DB7ED2"/>
    <w:rsid w:val="00DC010A"/>
    <w:rsid w:val="00DC025B"/>
    <w:rsid w:val="00DC17B7"/>
    <w:rsid w:val="00DC1FE0"/>
    <w:rsid w:val="00DC270F"/>
    <w:rsid w:val="00DC2A56"/>
    <w:rsid w:val="00DC35F0"/>
    <w:rsid w:val="00DC39AD"/>
    <w:rsid w:val="00DC3B92"/>
    <w:rsid w:val="00DC47FD"/>
    <w:rsid w:val="00DC493B"/>
    <w:rsid w:val="00DC4DEC"/>
    <w:rsid w:val="00DC6925"/>
    <w:rsid w:val="00DC7D84"/>
    <w:rsid w:val="00DD07A2"/>
    <w:rsid w:val="00DD085B"/>
    <w:rsid w:val="00DD0880"/>
    <w:rsid w:val="00DD2899"/>
    <w:rsid w:val="00DD3B5E"/>
    <w:rsid w:val="00DD4940"/>
    <w:rsid w:val="00DD552C"/>
    <w:rsid w:val="00DD5D8C"/>
    <w:rsid w:val="00DD5DAE"/>
    <w:rsid w:val="00DD639C"/>
    <w:rsid w:val="00DD6B2E"/>
    <w:rsid w:val="00DD6E0F"/>
    <w:rsid w:val="00DD7053"/>
    <w:rsid w:val="00DD7659"/>
    <w:rsid w:val="00DD7B1A"/>
    <w:rsid w:val="00DE049E"/>
    <w:rsid w:val="00DE0C4C"/>
    <w:rsid w:val="00DE1823"/>
    <w:rsid w:val="00DE31F9"/>
    <w:rsid w:val="00DE37A3"/>
    <w:rsid w:val="00DE398B"/>
    <w:rsid w:val="00DE3B3A"/>
    <w:rsid w:val="00DE3DCB"/>
    <w:rsid w:val="00DE4C11"/>
    <w:rsid w:val="00DE5785"/>
    <w:rsid w:val="00DE6301"/>
    <w:rsid w:val="00DE6C6A"/>
    <w:rsid w:val="00DE71C8"/>
    <w:rsid w:val="00DF0AE5"/>
    <w:rsid w:val="00DF169B"/>
    <w:rsid w:val="00DF23E4"/>
    <w:rsid w:val="00DF324E"/>
    <w:rsid w:val="00DF3398"/>
    <w:rsid w:val="00DF366B"/>
    <w:rsid w:val="00DF4072"/>
    <w:rsid w:val="00DF5359"/>
    <w:rsid w:val="00DF539A"/>
    <w:rsid w:val="00DF58CA"/>
    <w:rsid w:val="00DF6554"/>
    <w:rsid w:val="00E00031"/>
    <w:rsid w:val="00E0088A"/>
    <w:rsid w:val="00E0099D"/>
    <w:rsid w:val="00E01540"/>
    <w:rsid w:val="00E01E61"/>
    <w:rsid w:val="00E029B3"/>
    <w:rsid w:val="00E029F7"/>
    <w:rsid w:val="00E031FB"/>
    <w:rsid w:val="00E035FF"/>
    <w:rsid w:val="00E05919"/>
    <w:rsid w:val="00E05FD7"/>
    <w:rsid w:val="00E0647D"/>
    <w:rsid w:val="00E067B6"/>
    <w:rsid w:val="00E0757F"/>
    <w:rsid w:val="00E07E0A"/>
    <w:rsid w:val="00E10548"/>
    <w:rsid w:val="00E11E71"/>
    <w:rsid w:val="00E12815"/>
    <w:rsid w:val="00E12ADF"/>
    <w:rsid w:val="00E134DE"/>
    <w:rsid w:val="00E136EC"/>
    <w:rsid w:val="00E140EC"/>
    <w:rsid w:val="00E14975"/>
    <w:rsid w:val="00E14AF7"/>
    <w:rsid w:val="00E1549C"/>
    <w:rsid w:val="00E15AA0"/>
    <w:rsid w:val="00E17B4E"/>
    <w:rsid w:val="00E203E3"/>
    <w:rsid w:val="00E20683"/>
    <w:rsid w:val="00E206E6"/>
    <w:rsid w:val="00E210FF"/>
    <w:rsid w:val="00E2203E"/>
    <w:rsid w:val="00E2320A"/>
    <w:rsid w:val="00E238C3"/>
    <w:rsid w:val="00E26F76"/>
    <w:rsid w:val="00E2701F"/>
    <w:rsid w:val="00E30548"/>
    <w:rsid w:val="00E30B62"/>
    <w:rsid w:val="00E30CA5"/>
    <w:rsid w:val="00E30D86"/>
    <w:rsid w:val="00E33D3E"/>
    <w:rsid w:val="00E34406"/>
    <w:rsid w:val="00E344CA"/>
    <w:rsid w:val="00E34678"/>
    <w:rsid w:val="00E3471B"/>
    <w:rsid w:val="00E36491"/>
    <w:rsid w:val="00E36713"/>
    <w:rsid w:val="00E3768B"/>
    <w:rsid w:val="00E4036A"/>
    <w:rsid w:val="00E4054B"/>
    <w:rsid w:val="00E410A7"/>
    <w:rsid w:val="00E41121"/>
    <w:rsid w:val="00E41955"/>
    <w:rsid w:val="00E4260F"/>
    <w:rsid w:val="00E4552E"/>
    <w:rsid w:val="00E45E18"/>
    <w:rsid w:val="00E45E24"/>
    <w:rsid w:val="00E45F30"/>
    <w:rsid w:val="00E46AC5"/>
    <w:rsid w:val="00E46BDD"/>
    <w:rsid w:val="00E50968"/>
    <w:rsid w:val="00E516E1"/>
    <w:rsid w:val="00E52CB1"/>
    <w:rsid w:val="00E536F3"/>
    <w:rsid w:val="00E53A12"/>
    <w:rsid w:val="00E55190"/>
    <w:rsid w:val="00E55EF9"/>
    <w:rsid w:val="00E56F86"/>
    <w:rsid w:val="00E57386"/>
    <w:rsid w:val="00E57423"/>
    <w:rsid w:val="00E57816"/>
    <w:rsid w:val="00E57854"/>
    <w:rsid w:val="00E57F09"/>
    <w:rsid w:val="00E60CE1"/>
    <w:rsid w:val="00E62D3C"/>
    <w:rsid w:val="00E63C4B"/>
    <w:rsid w:val="00E63E17"/>
    <w:rsid w:val="00E64097"/>
    <w:rsid w:val="00E641C4"/>
    <w:rsid w:val="00E64C83"/>
    <w:rsid w:val="00E657DA"/>
    <w:rsid w:val="00E66BF0"/>
    <w:rsid w:val="00E6708F"/>
    <w:rsid w:val="00E6724A"/>
    <w:rsid w:val="00E677C6"/>
    <w:rsid w:val="00E67BDC"/>
    <w:rsid w:val="00E67CCF"/>
    <w:rsid w:val="00E67EC0"/>
    <w:rsid w:val="00E70E84"/>
    <w:rsid w:val="00E713F3"/>
    <w:rsid w:val="00E7438E"/>
    <w:rsid w:val="00E74FA6"/>
    <w:rsid w:val="00E75212"/>
    <w:rsid w:val="00E75E95"/>
    <w:rsid w:val="00E760A8"/>
    <w:rsid w:val="00E773D1"/>
    <w:rsid w:val="00E77D52"/>
    <w:rsid w:val="00E802ED"/>
    <w:rsid w:val="00E81C33"/>
    <w:rsid w:val="00E83106"/>
    <w:rsid w:val="00E838B4"/>
    <w:rsid w:val="00E839C1"/>
    <w:rsid w:val="00E83A0F"/>
    <w:rsid w:val="00E83DEA"/>
    <w:rsid w:val="00E841EA"/>
    <w:rsid w:val="00E84D45"/>
    <w:rsid w:val="00E856DE"/>
    <w:rsid w:val="00E857E0"/>
    <w:rsid w:val="00E86227"/>
    <w:rsid w:val="00E86682"/>
    <w:rsid w:val="00E86C49"/>
    <w:rsid w:val="00E874BE"/>
    <w:rsid w:val="00E876B9"/>
    <w:rsid w:val="00E87DE8"/>
    <w:rsid w:val="00E907B5"/>
    <w:rsid w:val="00E90E4F"/>
    <w:rsid w:val="00E923F4"/>
    <w:rsid w:val="00E92814"/>
    <w:rsid w:val="00E93556"/>
    <w:rsid w:val="00E93B10"/>
    <w:rsid w:val="00E9430B"/>
    <w:rsid w:val="00E94614"/>
    <w:rsid w:val="00E946A0"/>
    <w:rsid w:val="00E94B62"/>
    <w:rsid w:val="00E94DDF"/>
    <w:rsid w:val="00E94E4D"/>
    <w:rsid w:val="00E9548D"/>
    <w:rsid w:val="00E96343"/>
    <w:rsid w:val="00E9668B"/>
    <w:rsid w:val="00E97CB9"/>
    <w:rsid w:val="00EA143B"/>
    <w:rsid w:val="00EA183C"/>
    <w:rsid w:val="00EA2242"/>
    <w:rsid w:val="00EA31F5"/>
    <w:rsid w:val="00EA34D5"/>
    <w:rsid w:val="00EA36EE"/>
    <w:rsid w:val="00EA412A"/>
    <w:rsid w:val="00EA41D7"/>
    <w:rsid w:val="00EA5E7D"/>
    <w:rsid w:val="00EA608F"/>
    <w:rsid w:val="00EA6BF7"/>
    <w:rsid w:val="00EA7D82"/>
    <w:rsid w:val="00EB0082"/>
    <w:rsid w:val="00EB01E4"/>
    <w:rsid w:val="00EB0E51"/>
    <w:rsid w:val="00EB1206"/>
    <w:rsid w:val="00EB13A5"/>
    <w:rsid w:val="00EB19C6"/>
    <w:rsid w:val="00EB1DE1"/>
    <w:rsid w:val="00EB3F90"/>
    <w:rsid w:val="00EB4A1A"/>
    <w:rsid w:val="00EB4B0B"/>
    <w:rsid w:val="00EB4F15"/>
    <w:rsid w:val="00EB5455"/>
    <w:rsid w:val="00EB5C68"/>
    <w:rsid w:val="00EB6C76"/>
    <w:rsid w:val="00EB746F"/>
    <w:rsid w:val="00EC049E"/>
    <w:rsid w:val="00EC078F"/>
    <w:rsid w:val="00EC15D5"/>
    <w:rsid w:val="00EC1905"/>
    <w:rsid w:val="00EC228B"/>
    <w:rsid w:val="00EC2BBD"/>
    <w:rsid w:val="00EC4C16"/>
    <w:rsid w:val="00EC4F33"/>
    <w:rsid w:val="00EC50A8"/>
    <w:rsid w:val="00EC53C1"/>
    <w:rsid w:val="00EC5A03"/>
    <w:rsid w:val="00EC5D60"/>
    <w:rsid w:val="00EC5DB2"/>
    <w:rsid w:val="00EC6D00"/>
    <w:rsid w:val="00EC72D1"/>
    <w:rsid w:val="00EC7881"/>
    <w:rsid w:val="00EC7E7A"/>
    <w:rsid w:val="00ED051A"/>
    <w:rsid w:val="00ED07C4"/>
    <w:rsid w:val="00ED2008"/>
    <w:rsid w:val="00ED2DCB"/>
    <w:rsid w:val="00ED307B"/>
    <w:rsid w:val="00ED3667"/>
    <w:rsid w:val="00ED3B73"/>
    <w:rsid w:val="00ED465C"/>
    <w:rsid w:val="00ED4789"/>
    <w:rsid w:val="00ED5A45"/>
    <w:rsid w:val="00ED5EFE"/>
    <w:rsid w:val="00ED69DA"/>
    <w:rsid w:val="00ED6C73"/>
    <w:rsid w:val="00ED6EDC"/>
    <w:rsid w:val="00ED7402"/>
    <w:rsid w:val="00ED7CF4"/>
    <w:rsid w:val="00ED7ED3"/>
    <w:rsid w:val="00EE0A38"/>
    <w:rsid w:val="00EE10C5"/>
    <w:rsid w:val="00EE136D"/>
    <w:rsid w:val="00EE15C0"/>
    <w:rsid w:val="00EE1EFD"/>
    <w:rsid w:val="00EE20C7"/>
    <w:rsid w:val="00EE36BC"/>
    <w:rsid w:val="00EE4860"/>
    <w:rsid w:val="00EE564D"/>
    <w:rsid w:val="00EE5EF2"/>
    <w:rsid w:val="00EE66A9"/>
    <w:rsid w:val="00EE76B7"/>
    <w:rsid w:val="00EF1097"/>
    <w:rsid w:val="00EF2BA3"/>
    <w:rsid w:val="00EF58A0"/>
    <w:rsid w:val="00EF593E"/>
    <w:rsid w:val="00EF6C03"/>
    <w:rsid w:val="00EF7DB0"/>
    <w:rsid w:val="00F00CE9"/>
    <w:rsid w:val="00F01166"/>
    <w:rsid w:val="00F01DD6"/>
    <w:rsid w:val="00F02949"/>
    <w:rsid w:val="00F02C6B"/>
    <w:rsid w:val="00F03A5C"/>
    <w:rsid w:val="00F044BC"/>
    <w:rsid w:val="00F05A2F"/>
    <w:rsid w:val="00F06148"/>
    <w:rsid w:val="00F0718D"/>
    <w:rsid w:val="00F07418"/>
    <w:rsid w:val="00F0795F"/>
    <w:rsid w:val="00F07D77"/>
    <w:rsid w:val="00F07F3E"/>
    <w:rsid w:val="00F07F4D"/>
    <w:rsid w:val="00F102CD"/>
    <w:rsid w:val="00F13152"/>
    <w:rsid w:val="00F1449A"/>
    <w:rsid w:val="00F14A82"/>
    <w:rsid w:val="00F14CC9"/>
    <w:rsid w:val="00F1652E"/>
    <w:rsid w:val="00F16BD1"/>
    <w:rsid w:val="00F1715E"/>
    <w:rsid w:val="00F17593"/>
    <w:rsid w:val="00F17FD3"/>
    <w:rsid w:val="00F20EF3"/>
    <w:rsid w:val="00F21326"/>
    <w:rsid w:val="00F2189B"/>
    <w:rsid w:val="00F228FB"/>
    <w:rsid w:val="00F23002"/>
    <w:rsid w:val="00F234C6"/>
    <w:rsid w:val="00F238EE"/>
    <w:rsid w:val="00F2446B"/>
    <w:rsid w:val="00F25801"/>
    <w:rsid w:val="00F25B15"/>
    <w:rsid w:val="00F27CE7"/>
    <w:rsid w:val="00F27F7D"/>
    <w:rsid w:val="00F30417"/>
    <w:rsid w:val="00F3135F"/>
    <w:rsid w:val="00F31557"/>
    <w:rsid w:val="00F31BDD"/>
    <w:rsid w:val="00F34DA2"/>
    <w:rsid w:val="00F356DC"/>
    <w:rsid w:val="00F35C2F"/>
    <w:rsid w:val="00F363A0"/>
    <w:rsid w:val="00F36D87"/>
    <w:rsid w:val="00F37A63"/>
    <w:rsid w:val="00F4085C"/>
    <w:rsid w:val="00F40CD4"/>
    <w:rsid w:val="00F416E6"/>
    <w:rsid w:val="00F424F2"/>
    <w:rsid w:val="00F44112"/>
    <w:rsid w:val="00F441AA"/>
    <w:rsid w:val="00F45735"/>
    <w:rsid w:val="00F45784"/>
    <w:rsid w:val="00F463AD"/>
    <w:rsid w:val="00F46656"/>
    <w:rsid w:val="00F50199"/>
    <w:rsid w:val="00F5027D"/>
    <w:rsid w:val="00F50DCE"/>
    <w:rsid w:val="00F50E74"/>
    <w:rsid w:val="00F52182"/>
    <w:rsid w:val="00F5237D"/>
    <w:rsid w:val="00F530B4"/>
    <w:rsid w:val="00F5371F"/>
    <w:rsid w:val="00F539DD"/>
    <w:rsid w:val="00F53A09"/>
    <w:rsid w:val="00F53FB4"/>
    <w:rsid w:val="00F552EA"/>
    <w:rsid w:val="00F618DD"/>
    <w:rsid w:val="00F61E93"/>
    <w:rsid w:val="00F63B4B"/>
    <w:rsid w:val="00F63BC6"/>
    <w:rsid w:val="00F642A7"/>
    <w:rsid w:val="00F666E3"/>
    <w:rsid w:val="00F66A19"/>
    <w:rsid w:val="00F66CD5"/>
    <w:rsid w:val="00F673D8"/>
    <w:rsid w:val="00F677CB"/>
    <w:rsid w:val="00F6799B"/>
    <w:rsid w:val="00F706F9"/>
    <w:rsid w:val="00F70B43"/>
    <w:rsid w:val="00F70E2F"/>
    <w:rsid w:val="00F7264C"/>
    <w:rsid w:val="00F72E14"/>
    <w:rsid w:val="00F734C4"/>
    <w:rsid w:val="00F7485A"/>
    <w:rsid w:val="00F74A92"/>
    <w:rsid w:val="00F7534D"/>
    <w:rsid w:val="00F75652"/>
    <w:rsid w:val="00F76372"/>
    <w:rsid w:val="00F771E9"/>
    <w:rsid w:val="00F8046F"/>
    <w:rsid w:val="00F80838"/>
    <w:rsid w:val="00F8104B"/>
    <w:rsid w:val="00F81DDA"/>
    <w:rsid w:val="00F822D2"/>
    <w:rsid w:val="00F841BD"/>
    <w:rsid w:val="00F8482D"/>
    <w:rsid w:val="00F84ADE"/>
    <w:rsid w:val="00F852D8"/>
    <w:rsid w:val="00F855F4"/>
    <w:rsid w:val="00F86007"/>
    <w:rsid w:val="00F8605B"/>
    <w:rsid w:val="00F8625A"/>
    <w:rsid w:val="00F862C8"/>
    <w:rsid w:val="00F90454"/>
    <w:rsid w:val="00F90456"/>
    <w:rsid w:val="00F9046F"/>
    <w:rsid w:val="00F90585"/>
    <w:rsid w:val="00F9090A"/>
    <w:rsid w:val="00F91154"/>
    <w:rsid w:val="00F9159A"/>
    <w:rsid w:val="00F915F5"/>
    <w:rsid w:val="00F926D3"/>
    <w:rsid w:val="00F9298F"/>
    <w:rsid w:val="00F9491C"/>
    <w:rsid w:val="00F94EA7"/>
    <w:rsid w:val="00F95093"/>
    <w:rsid w:val="00F95347"/>
    <w:rsid w:val="00F95D4B"/>
    <w:rsid w:val="00F968F3"/>
    <w:rsid w:val="00F96D6B"/>
    <w:rsid w:val="00F9767E"/>
    <w:rsid w:val="00F97919"/>
    <w:rsid w:val="00F97D9C"/>
    <w:rsid w:val="00FA033A"/>
    <w:rsid w:val="00FA0448"/>
    <w:rsid w:val="00FA051A"/>
    <w:rsid w:val="00FA05D9"/>
    <w:rsid w:val="00FA061F"/>
    <w:rsid w:val="00FA0836"/>
    <w:rsid w:val="00FA0B14"/>
    <w:rsid w:val="00FA13B6"/>
    <w:rsid w:val="00FA1602"/>
    <w:rsid w:val="00FA1631"/>
    <w:rsid w:val="00FA1D43"/>
    <w:rsid w:val="00FA2138"/>
    <w:rsid w:val="00FA3E6E"/>
    <w:rsid w:val="00FA4706"/>
    <w:rsid w:val="00FA4FD1"/>
    <w:rsid w:val="00FA547A"/>
    <w:rsid w:val="00FA6BC4"/>
    <w:rsid w:val="00FA6C7B"/>
    <w:rsid w:val="00FA79AF"/>
    <w:rsid w:val="00FA7A19"/>
    <w:rsid w:val="00FB03B3"/>
    <w:rsid w:val="00FB0998"/>
    <w:rsid w:val="00FB1477"/>
    <w:rsid w:val="00FB1965"/>
    <w:rsid w:val="00FB197F"/>
    <w:rsid w:val="00FB2486"/>
    <w:rsid w:val="00FB2AE6"/>
    <w:rsid w:val="00FB3364"/>
    <w:rsid w:val="00FB33B3"/>
    <w:rsid w:val="00FB4055"/>
    <w:rsid w:val="00FB496E"/>
    <w:rsid w:val="00FB5372"/>
    <w:rsid w:val="00FB54D6"/>
    <w:rsid w:val="00FB5B96"/>
    <w:rsid w:val="00FB62CE"/>
    <w:rsid w:val="00FB6421"/>
    <w:rsid w:val="00FB7815"/>
    <w:rsid w:val="00FB7BEC"/>
    <w:rsid w:val="00FB7CC6"/>
    <w:rsid w:val="00FC1695"/>
    <w:rsid w:val="00FC17AD"/>
    <w:rsid w:val="00FC3158"/>
    <w:rsid w:val="00FC5F06"/>
    <w:rsid w:val="00FC71FF"/>
    <w:rsid w:val="00FD027E"/>
    <w:rsid w:val="00FD1CBE"/>
    <w:rsid w:val="00FD1CC0"/>
    <w:rsid w:val="00FD2AC6"/>
    <w:rsid w:val="00FD2BB9"/>
    <w:rsid w:val="00FD3CCD"/>
    <w:rsid w:val="00FD47E6"/>
    <w:rsid w:val="00FD4869"/>
    <w:rsid w:val="00FD50A5"/>
    <w:rsid w:val="00FD5363"/>
    <w:rsid w:val="00FD538C"/>
    <w:rsid w:val="00FD5FB2"/>
    <w:rsid w:val="00FD6014"/>
    <w:rsid w:val="00FD6259"/>
    <w:rsid w:val="00FD6962"/>
    <w:rsid w:val="00FD6A4D"/>
    <w:rsid w:val="00FD7552"/>
    <w:rsid w:val="00FD7AE6"/>
    <w:rsid w:val="00FD7F9D"/>
    <w:rsid w:val="00FE168C"/>
    <w:rsid w:val="00FE1AFA"/>
    <w:rsid w:val="00FE20F2"/>
    <w:rsid w:val="00FE2448"/>
    <w:rsid w:val="00FE24D0"/>
    <w:rsid w:val="00FE2980"/>
    <w:rsid w:val="00FE3DD3"/>
    <w:rsid w:val="00FE3E27"/>
    <w:rsid w:val="00FE40F8"/>
    <w:rsid w:val="00FE4C4A"/>
    <w:rsid w:val="00FE4CBD"/>
    <w:rsid w:val="00FE4EB6"/>
    <w:rsid w:val="00FE5772"/>
    <w:rsid w:val="00FE5C68"/>
    <w:rsid w:val="00FE5EF0"/>
    <w:rsid w:val="00FE6E26"/>
    <w:rsid w:val="00FE6FA0"/>
    <w:rsid w:val="00FE73B5"/>
    <w:rsid w:val="00FE7577"/>
    <w:rsid w:val="00FE7D8D"/>
    <w:rsid w:val="00FF0924"/>
    <w:rsid w:val="00FF1305"/>
    <w:rsid w:val="00FF20C0"/>
    <w:rsid w:val="00FF3010"/>
    <w:rsid w:val="00FF31E0"/>
    <w:rsid w:val="00FF3AE5"/>
    <w:rsid w:val="00FF3B64"/>
    <w:rsid w:val="00FF3E86"/>
    <w:rsid w:val="00FF4F68"/>
    <w:rsid w:val="00FF65DD"/>
    <w:rsid w:val="00FF736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8FA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8"/>
      <w:szCs w:val="28"/>
    </w:rPr>
  </w:style>
  <w:style w:type="paragraph" w:styleId="Heading1">
    <w:name w:val="heading 1"/>
    <w:basedOn w:val="Normal"/>
    <w:next w:val="Normal"/>
    <w:qFormat/>
    <w:rsid w:val="00B75654"/>
    <w:pPr>
      <w:keepNext/>
      <w:jc w:val="center"/>
      <w:outlineLvl w:val="0"/>
    </w:pPr>
    <w:rPr>
      <w:b/>
      <w:szCs w:val="24"/>
    </w:rPr>
  </w:style>
  <w:style w:type="paragraph" w:styleId="Heading2">
    <w:name w:val="heading 2"/>
    <w:basedOn w:val="Normal"/>
    <w:next w:val="Normal"/>
    <w:qFormat/>
    <w:rsid w:val="00B75654"/>
    <w:pPr>
      <w:keepNext/>
      <w:jc w:val="center"/>
      <w:outlineLvl w:val="1"/>
    </w:pPr>
    <w:rPr>
      <w:b/>
      <w:szCs w:val="24"/>
      <w:u w:val="single"/>
    </w:rPr>
  </w:style>
  <w:style w:type="paragraph" w:styleId="Heading3">
    <w:name w:val="heading 3"/>
    <w:basedOn w:val="Normal"/>
    <w:next w:val="Normal"/>
    <w:qFormat/>
    <w:rsid w:val="00A435A8"/>
    <w:pPr>
      <w:widowControl w:val="0"/>
      <w:autoSpaceDE w:val="0"/>
      <w:autoSpaceDN w:val="0"/>
      <w:adjustRightInd w:val="0"/>
      <w:spacing w:before="440" w:after="60"/>
      <w:jc w:val="both"/>
      <w:outlineLvl w:val="2"/>
    </w:pPr>
    <w:rPr>
      <w:rFonts w:ascii="VNI-Times" w:hAnsi="VNI-Times" w:cs="VNI-Times"/>
      <w:b/>
      <w:sz w:val="26"/>
      <w:szCs w:val="26"/>
    </w:rPr>
  </w:style>
  <w:style w:type="paragraph" w:styleId="Heading4">
    <w:name w:val="heading 4"/>
    <w:basedOn w:val="Normal"/>
    <w:next w:val="Normal"/>
    <w:qFormat/>
    <w:rsid w:val="00A435A8"/>
    <w:pPr>
      <w:widowControl w:val="0"/>
      <w:autoSpaceDE w:val="0"/>
      <w:autoSpaceDN w:val="0"/>
      <w:adjustRightInd w:val="0"/>
      <w:spacing w:before="440" w:after="60"/>
      <w:jc w:val="center"/>
      <w:outlineLvl w:val="3"/>
    </w:pPr>
    <w:rPr>
      <w:rFonts w:ascii="VNI-Times" w:hAnsi="VNI-Times" w:cs="VNI-Times"/>
      <w:b/>
      <w:sz w:val="26"/>
      <w:szCs w:val="26"/>
    </w:rPr>
  </w:style>
  <w:style w:type="paragraph" w:styleId="Heading5">
    <w:name w:val="heading 5"/>
    <w:basedOn w:val="Normal"/>
    <w:next w:val="Normal"/>
    <w:qFormat/>
    <w:rsid w:val="00A435A8"/>
    <w:pPr>
      <w:widowControl w:val="0"/>
      <w:autoSpaceDE w:val="0"/>
      <w:autoSpaceDN w:val="0"/>
      <w:adjustRightInd w:val="0"/>
      <w:jc w:val="center"/>
      <w:outlineLvl w:val="4"/>
    </w:pPr>
    <w:rPr>
      <w:rFonts w:ascii=".VnTime" w:hAnsi=".VnTime" w:cs=".VnTime"/>
      <w:bCs w:val="0"/>
      <w:sz w:val="30"/>
      <w:szCs w:val="30"/>
    </w:rPr>
  </w:style>
  <w:style w:type="paragraph" w:styleId="Heading6">
    <w:name w:val="heading 6"/>
    <w:basedOn w:val="Normal"/>
    <w:next w:val="Normal"/>
    <w:qFormat/>
    <w:rsid w:val="00A435A8"/>
    <w:pPr>
      <w:widowControl w:val="0"/>
      <w:autoSpaceDE w:val="0"/>
      <w:autoSpaceDN w:val="0"/>
      <w:adjustRightInd w:val="0"/>
      <w:outlineLvl w:val="5"/>
    </w:pPr>
    <w:rPr>
      <w:rFonts w:ascii="VNI-Times" w:hAnsi="VNI-Times" w:cs="VNI-Times"/>
      <w:b/>
      <w:sz w:val="24"/>
      <w:szCs w:val="24"/>
    </w:rPr>
  </w:style>
  <w:style w:type="paragraph" w:styleId="Heading7">
    <w:name w:val="heading 7"/>
    <w:basedOn w:val="Normal"/>
    <w:next w:val="Normal"/>
    <w:qFormat/>
    <w:rsid w:val="00A435A8"/>
    <w:pPr>
      <w:widowControl w:val="0"/>
      <w:autoSpaceDE w:val="0"/>
      <w:autoSpaceDN w:val="0"/>
      <w:adjustRightInd w:val="0"/>
      <w:jc w:val="both"/>
      <w:outlineLvl w:val="6"/>
    </w:pPr>
    <w:rPr>
      <w:rFonts w:ascii="VNI-Times" w:hAnsi="VNI-Times" w:cs="VNI-Times"/>
      <w:bCs w:val="0"/>
      <w:sz w:val="26"/>
      <w:szCs w:val="26"/>
    </w:rPr>
  </w:style>
  <w:style w:type="paragraph" w:styleId="Heading8">
    <w:name w:val="heading 8"/>
    <w:basedOn w:val="Normal"/>
    <w:next w:val="Normal"/>
    <w:qFormat/>
    <w:rsid w:val="00A435A8"/>
    <w:pPr>
      <w:widowControl w:val="0"/>
      <w:autoSpaceDE w:val="0"/>
      <w:autoSpaceDN w:val="0"/>
      <w:adjustRightInd w:val="0"/>
      <w:outlineLvl w:val="7"/>
    </w:pPr>
    <w:rPr>
      <w:rFonts w:ascii="VNI-Times" w:hAnsi="VNI-Times" w:cs="VNI-Times"/>
      <w:b/>
      <w:sz w:val="26"/>
      <w:szCs w:val="26"/>
    </w:rPr>
  </w:style>
  <w:style w:type="paragraph" w:styleId="Heading9">
    <w:name w:val="heading 9"/>
    <w:basedOn w:val="Normal"/>
    <w:next w:val="Normal"/>
    <w:qFormat/>
    <w:rsid w:val="00A435A8"/>
    <w:pPr>
      <w:widowControl w:val="0"/>
      <w:autoSpaceDE w:val="0"/>
      <w:autoSpaceDN w:val="0"/>
      <w:adjustRightInd w:val="0"/>
      <w:ind w:firstLine="720"/>
      <w:jc w:val="both"/>
      <w:outlineLvl w:val="8"/>
    </w:pPr>
    <w:rPr>
      <w:rFonts w:ascii="VNI-Times" w:hAnsi="VNI-Times" w:cs="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5654"/>
    <w:pPr>
      <w:tabs>
        <w:tab w:val="center" w:pos="4320"/>
        <w:tab w:val="right" w:pos="8640"/>
      </w:tabs>
    </w:pPr>
    <w:rPr>
      <w:bCs w:val="0"/>
      <w:szCs w:val="24"/>
    </w:rPr>
  </w:style>
  <w:style w:type="character" w:styleId="PageNumber">
    <w:name w:val="page number"/>
    <w:basedOn w:val="DefaultParagraphFont"/>
    <w:rsid w:val="00B75654"/>
  </w:style>
  <w:style w:type="paragraph" w:styleId="BodyTextIndent3">
    <w:name w:val="Body Text Indent 3"/>
    <w:basedOn w:val="Normal"/>
    <w:rsid w:val="00B75654"/>
    <w:pPr>
      <w:spacing w:after="120" w:line="340" w:lineRule="exact"/>
      <w:ind w:firstLine="709"/>
      <w:jc w:val="both"/>
    </w:pPr>
    <w:rPr>
      <w:rFonts w:ascii=".VnTime" w:hAnsi=".VnTime"/>
      <w:bCs w:val="0"/>
      <w:szCs w:val="20"/>
    </w:rPr>
  </w:style>
  <w:style w:type="paragraph" w:styleId="Header">
    <w:name w:val="header"/>
    <w:basedOn w:val="Normal"/>
    <w:link w:val="HeaderChar"/>
    <w:uiPriority w:val="99"/>
    <w:rsid w:val="00B75654"/>
    <w:pPr>
      <w:tabs>
        <w:tab w:val="center" w:pos="4320"/>
        <w:tab w:val="right" w:pos="8640"/>
      </w:tabs>
    </w:pPr>
    <w:rPr>
      <w:bCs w:val="0"/>
      <w:szCs w:val="24"/>
    </w:rPr>
  </w:style>
  <w:style w:type="table" w:styleId="TableGrid">
    <w:name w:val="Table Grid"/>
    <w:basedOn w:val="TableNormal"/>
    <w:rsid w:val="00583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D38"/>
    <w:rPr>
      <w:rFonts w:ascii="Tahoma" w:hAnsi="Tahoma" w:cs="Tahoma"/>
      <w:sz w:val="16"/>
      <w:szCs w:val="16"/>
    </w:rPr>
  </w:style>
  <w:style w:type="paragraph" w:styleId="BodyText3">
    <w:name w:val="Body Text 3"/>
    <w:basedOn w:val="Normal"/>
    <w:rsid w:val="008F33FF"/>
    <w:pPr>
      <w:jc w:val="both"/>
    </w:pPr>
    <w:rPr>
      <w:szCs w:val="20"/>
    </w:rPr>
  </w:style>
  <w:style w:type="paragraph" w:customStyle="1" w:styleId="ChapterHeading">
    <w:name w:val="Chapter Heading"/>
    <w:basedOn w:val="NumberedHeading1"/>
    <w:next w:val="Normal"/>
    <w:rsid w:val="00A435A8"/>
    <w:pPr>
      <w:tabs>
        <w:tab w:val="clear" w:pos="431"/>
        <w:tab w:val="left" w:pos="1584"/>
      </w:tabs>
    </w:pPr>
  </w:style>
  <w:style w:type="paragraph" w:customStyle="1" w:styleId="NumberedHeading1">
    <w:name w:val="Numbered Heading 1"/>
    <w:basedOn w:val="Heading1"/>
    <w:next w:val="Normal"/>
    <w:rsid w:val="00A435A8"/>
    <w:pPr>
      <w:keepNext w:val="0"/>
      <w:widowControl w:val="0"/>
      <w:tabs>
        <w:tab w:val="left" w:pos="431"/>
      </w:tabs>
      <w:autoSpaceDE w:val="0"/>
      <w:autoSpaceDN w:val="0"/>
      <w:adjustRightInd w:val="0"/>
      <w:jc w:val="left"/>
      <w:outlineLvl w:val="9"/>
    </w:pPr>
    <w:rPr>
      <w:rFonts w:ascii="VNI-Times" w:hAnsi="VNI-Times" w:cs="VNI-Times"/>
      <w:b w:val="0"/>
      <w:bCs w:val="0"/>
      <w:sz w:val="24"/>
    </w:rPr>
  </w:style>
  <w:style w:type="paragraph" w:customStyle="1" w:styleId="BoxList">
    <w:name w:val="Box List"/>
    <w:rsid w:val="00A435A8"/>
    <w:pPr>
      <w:widowControl w:val="0"/>
      <w:autoSpaceDE w:val="0"/>
      <w:autoSpaceDN w:val="0"/>
      <w:adjustRightInd w:val="0"/>
      <w:ind w:left="720" w:hanging="429"/>
    </w:pPr>
    <w:rPr>
      <w:rFonts w:ascii="VNI-Times" w:hAnsi="VNI-Times" w:cs="VNI-Times"/>
      <w:sz w:val="24"/>
      <w:szCs w:val="24"/>
    </w:rPr>
  </w:style>
  <w:style w:type="paragraph" w:styleId="BodyTextIndent">
    <w:name w:val="Body Text Indent"/>
    <w:basedOn w:val="Normal"/>
    <w:rsid w:val="00A435A8"/>
    <w:pPr>
      <w:widowControl w:val="0"/>
      <w:autoSpaceDE w:val="0"/>
      <w:autoSpaceDN w:val="0"/>
      <w:adjustRightInd w:val="0"/>
      <w:jc w:val="both"/>
    </w:pPr>
    <w:rPr>
      <w:rFonts w:ascii="VNI-Times" w:hAnsi="VNI-Times" w:cs="VNI-Times"/>
      <w:bCs w:val="0"/>
      <w:sz w:val="26"/>
      <w:szCs w:val="26"/>
    </w:rPr>
  </w:style>
  <w:style w:type="paragraph" w:customStyle="1" w:styleId="LowerCaseList">
    <w:name w:val="Lower Case List"/>
    <w:basedOn w:val="NumberedList"/>
    <w:rsid w:val="00A435A8"/>
  </w:style>
  <w:style w:type="paragraph" w:customStyle="1" w:styleId="NumberedList">
    <w:name w:val="Numbered List"/>
    <w:rsid w:val="00A435A8"/>
    <w:pPr>
      <w:widowControl w:val="0"/>
      <w:autoSpaceDE w:val="0"/>
      <w:autoSpaceDN w:val="0"/>
      <w:adjustRightInd w:val="0"/>
      <w:ind w:left="720" w:hanging="429"/>
    </w:pPr>
    <w:rPr>
      <w:rFonts w:ascii="VNI-Times" w:hAnsi="VNI-Times" w:cs="VNI-Times"/>
      <w:sz w:val="24"/>
      <w:szCs w:val="24"/>
    </w:rPr>
  </w:style>
  <w:style w:type="paragraph" w:styleId="BlockText">
    <w:name w:val="Block Text"/>
    <w:basedOn w:val="Normal"/>
    <w:rsid w:val="00A435A8"/>
    <w:pPr>
      <w:widowControl w:val="0"/>
      <w:tabs>
        <w:tab w:val="left" w:pos="450"/>
        <w:tab w:val="left" w:pos="1170"/>
      </w:tabs>
      <w:autoSpaceDE w:val="0"/>
      <w:autoSpaceDN w:val="0"/>
      <w:adjustRightInd w:val="0"/>
      <w:spacing w:after="118"/>
      <w:ind w:left="450" w:right="-1005" w:firstLine="270"/>
      <w:jc w:val="both"/>
    </w:pPr>
    <w:rPr>
      <w:rFonts w:ascii="VNI-Times" w:hAnsi="VNI-Times" w:cs="VNI-Times"/>
      <w:bCs w:val="0"/>
      <w:sz w:val="26"/>
      <w:szCs w:val="26"/>
    </w:rPr>
  </w:style>
  <w:style w:type="paragraph" w:styleId="BodyText">
    <w:name w:val="Body Text"/>
    <w:basedOn w:val="Normal"/>
    <w:rsid w:val="00A435A8"/>
    <w:pPr>
      <w:widowControl w:val="0"/>
      <w:autoSpaceDE w:val="0"/>
      <w:autoSpaceDN w:val="0"/>
      <w:adjustRightInd w:val="0"/>
      <w:jc w:val="both"/>
    </w:pPr>
    <w:rPr>
      <w:rFonts w:ascii="VNI-Times" w:hAnsi="VNI-Times" w:cs="VNI-Times"/>
      <w:bCs w:val="0"/>
      <w:sz w:val="24"/>
      <w:szCs w:val="24"/>
    </w:rPr>
  </w:style>
  <w:style w:type="paragraph" w:customStyle="1" w:styleId="UpperCaseList">
    <w:name w:val="Upper Case List"/>
    <w:basedOn w:val="NumberedList"/>
    <w:rsid w:val="00A435A8"/>
  </w:style>
  <w:style w:type="paragraph" w:customStyle="1" w:styleId="BulletList">
    <w:name w:val="Bullet List"/>
    <w:rsid w:val="00A435A8"/>
    <w:pPr>
      <w:widowControl w:val="0"/>
      <w:autoSpaceDE w:val="0"/>
      <w:autoSpaceDN w:val="0"/>
      <w:adjustRightInd w:val="0"/>
      <w:ind w:left="720" w:hanging="429"/>
    </w:pPr>
    <w:rPr>
      <w:rFonts w:ascii="VNI-Times" w:hAnsi="VNI-Times" w:cs="VNI-Times"/>
      <w:sz w:val="24"/>
      <w:szCs w:val="24"/>
    </w:rPr>
  </w:style>
  <w:style w:type="paragraph" w:customStyle="1" w:styleId="HeartList">
    <w:name w:val="Heart List"/>
    <w:rsid w:val="00A435A8"/>
    <w:pPr>
      <w:widowControl w:val="0"/>
      <w:autoSpaceDE w:val="0"/>
      <w:autoSpaceDN w:val="0"/>
      <w:adjustRightInd w:val="0"/>
      <w:ind w:left="720" w:hanging="429"/>
    </w:pPr>
    <w:rPr>
      <w:rFonts w:ascii="VNI-Times" w:hAnsi="VNI-Times" w:cs="VNI-Times"/>
      <w:sz w:val="24"/>
      <w:szCs w:val="24"/>
    </w:rPr>
  </w:style>
  <w:style w:type="paragraph" w:customStyle="1" w:styleId="SquareList">
    <w:name w:val="Square List"/>
    <w:rsid w:val="00A435A8"/>
    <w:pPr>
      <w:widowControl w:val="0"/>
      <w:autoSpaceDE w:val="0"/>
      <w:autoSpaceDN w:val="0"/>
      <w:adjustRightInd w:val="0"/>
      <w:ind w:left="720" w:hanging="429"/>
    </w:pPr>
    <w:rPr>
      <w:rFonts w:ascii="VNI-Times" w:hAnsi="VNI-Times" w:cs="VNI-Times"/>
      <w:sz w:val="24"/>
      <w:szCs w:val="24"/>
    </w:rPr>
  </w:style>
  <w:style w:type="paragraph" w:customStyle="1" w:styleId="TriangleList">
    <w:name w:val="Triangle List"/>
    <w:rsid w:val="00A435A8"/>
    <w:pPr>
      <w:widowControl w:val="0"/>
      <w:autoSpaceDE w:val="0"/>
      <w:autoSpaceDN w:val="0"/>
      <w:adjustRightInd w:val="0"/>
      <w:ind w:left="720" w:hanging="429"/>
    </w:pPr>
    <w:rPr>
      <w:rFonts w:ascii="VNI-Times" w:hAnsi="VNI-Times" w:cs="VNI-Times"/>
      <w:sz w:val="24"/>
      <w:szCs w:val="24"/>
    </w:rPr>
  </w:style>
  <w:style w:type="paragraph" w:customStyle="1" w:styleId="DiamondList">
    <w:name w:val="Diamond List"/>
    <w:rsid w:val="00A435A8"/>
    <w:pPr>
      <w:widowControl w:val="0"/>
      <w:autoSpaceDE w:val="0"/>
      <w:autoSpaceDN w:val="0"/>
      <w:adjustRightInd w:val="0"/>
      <w:ind w:left="720" w:hanging="429"/>
    </w:pPr>
    <w:rPr>
      <w:rFonts w:ascii="VNI-Times" w:hAnsi="VNI-Times" w:cs="VNI-Times"/>
      <w:sz w:val="24"/>
      <w:szCs w:val="24"/>
    </w:rPr>
  </w:style>
  <w:style w:type="character" w:customStyle="1" w:styleId="Reference">
    <w:name w:val="Reference"/>
    <w:rsid w:val="00A435A8"/>
    <w:rPr>
      <w:sz w:val="20"/>
      <w:szCs w:val="20"/>
    </w:rPr>
  </w:style>
  <w:style w:type="paragraph" w:customStyle="1" w:styleId="UpperRomanList">
    <w:name w:val="Upper Roman List"/>
    <w:basedOn w:val="NumberedList"/>
    <w:rsid w:val="00A435A8"/>
  </w:style>
  <w:style w:type="paragraph" w:styleId="BodyTextIndent2">
    <w:name w:val="Body Text Indent 2"/>
    <w:basedOn w:val="Normal"/>
    <w:rsid w:val="00A435A8"/>
    <w:pPr>
      <w:widowControl w:val="0"/>
      <w:autoSpaceDE w:val="0"/>
      <w:autoSpaceDN w:val="0"/>
      <w:adjustRightInd w:val="0"/>
      <w:ind w:firstLine="720"/>
      <w:jc w:val="both"/>
    </w:pPr>
    <w:rPr>
      <w:rFonts w:ascii="VNI-Times" w:hAnsi="VNI-Times" w:cs="VNI-Times"/>
      <w:bCs w:val="0"/>
      <w:sz w:val="24"/>
      <w:szCs w:val="24"/>
    </w:rPr>
  </w:style>
  <w:style w:type="paragraph" w:styleId="Title">
    <w:name w:val="Title"/>
    <w:basedOn w:val="Normal"/>
    <w:qFormat/>
    <w:rsid w:val="00A435A8"/>
    <w:pPr>
      <w:widowControl w:val="0"/>
      <w:autoSpaceDE w:val="0"/>
      <w:autoSpaceDN w:val="0"/>
      <w:adjustRightInd w:val="0"/>
      <w:jc w:val="center"/>
    </w:pPr>
    <w:rPr>
      <w:rFonts w:ascii="VNI-Times" w:hAnsi="VNI-Times" w:cs="VNI-Times"/>
      <w:b/>
      <w:sz w:val="32"/>
      <w:szCs w:val="32"/>
    </w:rPr>
  </w:style>
  <w:style w:type="paragraph" w:customStyle="1" w:styleId="HandList">
    <w:name w:val="Hand List"/>
    <w:rsid w:val="00A435A8"/>
    <w:pPr>
      <w:widowControl w:val="0"/>
      <w:autoSpaceDE w:val="0"/>
      <w:autoSpaceDN w:val="0"/>
      <w:adjustRightInd w:val="0"/>
      <w:ind w:left="720" w:hanging="429"/>
    </w:pPr>
    <w:rPr>
      <w:rFonts w:ascii="VNI-Times" w:hAnsi="VNI-Times" w:cs="VNI-Times"/>
      <w:sz w:val="24"/>
      <w:szCs w:val="24"/>
    </w:rPr>
  </w:style>
  <w:style w:type="paragraph" w:customStyle="1" w:styleId="ContentsHeader">
    <w:name w:val="Contents Header"/>
    <w:basedOn w:val="Normal"/>
    <w:next w:val="Normal"/>
    <w:rsid w:val="00A435A8"/>
    <w:pPr>
      <w:widowControl w:val="0"/>
      <w:autoSpaceDE w:val="0"/>
      <w:autoSpaceDN w:val="0"/>
      <w:adjustRightInd w:val="0"/>
      <w:spacing w:before="240" w:after="118"/>
      <w:jc w:val="center"/>
    </w:pPr>
    <w:rPr>
      <w:rFonts w:ascii="Arial" w:hAnsi="Arial" w:cs="Arial"/>
      <w:b/>
      <w:sz w:val="32"/>
      <w:szCs w:val="32"/>
    </w:rPr>
  </w:style>
  <w:style w:type="paragraph" w:styleId="PlainText">
    <w:name w:val="Plain Text"/>
    <w:basedOn w:val="Normal"/>
    <w:rsid w:val="00A435A8"/>
    <w:pPr>
      <w:widowControl w:val="0"/>
      <w:autoSpaceDE w:val="0"/>
      <w:autoSpaceDN w:val="0"/>
      <w:adjustRightInd w:val="0"/>
    </w:pPr>
    <w:rPr>
      <w:rFonts w:ascii="Courier New" w:hAnsi="Courier New" w:cs="Courier New"/>
      <w:bCs w:val="0"/>
      <w:sz w:val="24"/>
      <w:szCs w:val="24"/>
    </w:rPr>
  </w:style>
  <w:style w:type="paragraph" w:customStyle="1" w:styleId="StarList">
    <w:name w:val="Star List"/>
    <w:rsid w:val="00A435A8"/>
    <w:pPr>
      <w:widowControl w:val="0"/>
      <w:autoSpaceDE w:val="0"/>
      <w:autoSpaceDN w:val="0"/>
      <w:adjustRightInd w:val="0"/>
      <w:ind w:left="720" w:hanging="429"/>
    </w:pPr>
    <w:rPr>
      <w:rFonts w:ascii="VNI-Times" w:hAnsi="VNI-Times" w:cs="VNI-Times"/>
      <w:sz w:val="24"/>
      <w:szCs w:val="24"/>
    </w:rPr>
  </w:style>
  <w:style w:type="paragraph" w:customStyle="1" w:styleId="SectionHeading">
    <w:name w:val="Section Heading"/>
    <w:basedOn w:val="NumberedHeading1"/>
    <w:next w:val="Normal"/>
    <w:rsid w:val="00A435A8"/>
    <w:pPr>
      <w:tabs>
        <w:tab w:val="clear" w:pos="431"/>
        <w:tab w:val="left" w:pos="1584"/>
      </w:tabs>
    </w:pPr>
  </w:style>
  <w:style w:type="paragraph" w:customStyle="1" w:styleId="ImpliesList">
    <w:name w:val="Implies List"/>
    <w:rsid w:val="00A435A8"/>
    <w:pPr>
      <w:widowControl w:val="0"/>
      <w:autoSpaceDE w:val="0"/>
      <w:autoSpaceDN w:val="0"/>
      <w:adjustRightInd w:val="0"/>
      <w:ind w:left="720" w:hanging="429"/>
    </w:pPr>
    <w:rPr>
      <w:rFonts w:ascii="VNI-Times" w:hAnsi="VNI-Times" w:cs="VNI-Times"/>
      <w:sz w:val="24"/>
      <w:szCs w:val="24"/>
    </w:rPr>
  </w:style>
  <w:style w:type="paragraph" w:customStyle="1" w:styleId="TickList">
    <w:name w:val="Tick List"/>
    <w:rsid w:val="00A435A8"/>
    <w:pPr>
      <w:widowControl w:val="0"/>
      <w:autoSpaceDE w:val="0"/>
      <w:autoSpaceDN w:val="0"/>
      <w:adjustRightInd w:val="0"/>
      <w:ind w:left="720" w:hanging="429"/>
    </w:pPr>
    <w:rPr>
      <w:rFonts w:ascii="VNI-Times" w:hAnsi="VNI-Times" w:cs="VNI-Times"/>
      <w:sz w:val="24"/>
      <w:szCs w:val="24"/>
    </w:rPr>
  </w:style>
  <w:style w:type="paragraph" w:customStyle="1" w:styleId="NumberedHeading3">
    <w:name w:val="Numbered Heading 3"/>
    <w:basedOn w:val="Heading3"/>
    <w:next w:val="Normal"/>
    <w:rsid w:val="00A435A8"/>
    <w:pPr>
      <w:tabs>
        <w:tab w:val="left" w:pos="431"/>
      </w:tabs>
      <w:spacing w:before="0" w:after="0"/>
      <w:jc w:val="left"/>
      <w:outlineLvl w:val="9"/>
    </w:pPr>
    <w:rPr>
      <w:b w:val="0"/>
      <w:bCs w:val="0"/>
      <w:sz w:val="24"/>
      <w:szCs w:val="24"/>
    </w:rPr>
  </w:style>
  <w:style w:type="paragraph" w:customStyle="1" w:styleId="LowerRomanList">
    <w:name w:val="Lower Roman List"/>
    <w:basedOn w:val="Normal"/>
    <w:rsid w:val="00A435A8"/>
    <w:pPr>
      <w:widowControl w:val="0"/>
      <w:autoSpaceDE w:val="0"/>
      <w:autoSpaceDN w:val="0"/>
      <w:adjustRightInd w:val="0"/>
      <w:ind w:left="720" w:hanging="429"/>
    </w:pPr>
    <w:rPr>
      <w:rFonts w:ascii="VNI-Times" w:hAnsi="VNI-Times" w:cs="VNI-Times"/>
      <w:bCs w:val="0"/>
      <w:sz w:val="24"/>
      <w:szCs w:val="24"/>
    </w:rPr>
  </w:style>
  <w:style w:type="character" w:customStyle="1" w:styleId="Reference2">
    <w:name w:val="Reference2"/>
    <w:rsid w:val="00A435A8"/>
    <w:rPr>
      <w:sz w:val="20"/>
      <w:szCs w:val="20"/>
    </w:rPr>
  </w:style>
  <w:style w:type="character" w:customStyle="1" w:styleId="Reference1">
    <w:name w:val="Reference1"/>
    <w:rsid w:val="00A435A8"/>
    <w:rPr>
      <w:sz w:val="20"/>
      <w:szCs w:val="20"/>
    </w:rPr>
  </w:style>
  <w:style w:type="paragraph" w:customStyle="1" w:styleId="NumberedHeading2">
    <w:name w:val="Numbered Heading 2"/>
    <w:basedOn w:val="Heading2"/>
    <w:next w:val="Normal"/>
    <w:rsid w:val="00A435A8"/>
    <w:pPr>
      <w:keepNext w:val="0"/>
      <w:widowControl w:val="0"/>
      <w:tabs>
        <w:tab w:val="left" w:pos="431"/>
      </w:tabs>
      <w:autoSpaceDE w:val="0"/>
      <w:autoSpaceDN w:val="0"/>
      <w:adjustRightInd w:val="0"/>
      <w:jc w:val="left"/>
      <w:outlineLvl w:val="9"/>
    </w:pPr>
    <w:rPr>
      <w:rFonts w:ascii="VNI-Times" w:hAnsi="VNI-Times" w:cs="VNI-Times"/>
      <w:b w:val="0"/>
      <w:bCs w:val="0"/>
      <w:sz w:val="24"/>
      <w:u w:val="none"/>
    </w:rPr>
  </w:style>
  <w:style w:type="paragraph" w:customStyle="1" w:styleId="DashedList">
    <w:name w:val="Dashed List"/>
    <w:rsid w:val="00A435A8"/>
    <w:pPr>
      <w:widowControl w:val="0"/>
      <w:autoSpaceDE w:val="0"/>
      <w:autoSpaceDN w:val="0"/>
      <w:adjustRightInd w:val="0"/>
      <w:ind w:left="720" w:hanging="429"/>
    </w:pPr>
    <w:rPr>
      <w:rFonts w:ascii="VNI-Times" w:hAnsi="VNI-Times" w:cs="VNI-Times"/>
      <w:sz w:val="24"/>
      <w:szCs w:val="24"/>
    </w:rPr>
  </w:style>
  <w:style w:type="paragraph" w:customStyle="1" w:styleId="Contents1">
    <w:name w:val="Contents 1"/>
    <w:basedOn w:val="Normal"/>
    <w:next w:val="Normal"/>
    <w:rsid w:val="00A435A8"/>
    <w:pPr>
      <w:widowControl w:val="0"/>
      <w:autoSpaceDE w:val="0"/>
      <w:autoSpaceDN w:val="0"/>
      <w:adjustRightInd w:val="0"/>
      <w:ind w:left="720" w:hanging="429"/>
    </w:pPr>
    <w:rPr>
      <w:rFonts w:ascii="VNI-Times" w:hAnsi="VNI-Times" w:cs="VNI-Times"/>
      <w:bCs w:val="0"/>
      <w:sz w:val="24"/>
      <w:szCs w:val="24"/>
    </w:rPr>
  </w:style>
  <w:style w:type="paragraph" w:customStyle="1" w:styleId="Contents2">
    <w:name w:val="Contents 2"/>
    <w:basedOn w:val="Normal"/>
    <w:next w:val="Normal"/>
    <w:rsid w:val="00A435A8"/>
    <w:pPr>
      <w:widowControl w:val="0"/>
      <w:autoSpaceDE w:val="0"/>
      <w:autoSpaceDN w:val="0"/>
      <w:adjustRightInd w:val="0"/>
      <w:ind w:left="1440" w:hanging="429"/>
    </w:pPr>
    <w:rPr>
      <w:rFonts w:ascii="VNI-Times" w:hAnsi="VNI-Times" w:cs="VNI-Times"/>
      <w:bCs w:val="0"/>
      <w:sz w:val="24"/>
      <w:szCs w:val="24"/>
    </w:rPr>
  </w:style>
  <w:style w:type="paragraph" w:customStyle="1" w:styleId="Contents3">
    <w:name w:val="Contents 3"/>
    <w:basedOn w:val="Normal"/>
    <w:next w:val="Normal"/>
    <w:rsid w:val="00A435A8"/>
    <w:pPr>
      <w:widowControl w:val="0"/>
      <w:autoSpaceDE w:val="0"/>
      <w:autoSpaceDN w:val="0"/>
      <w:adjustRightInd w:val="0"/>
      <w:ind w:left="2160" w:hanging="429"/>
    </w:pPr>
    <w:rPr>
      <w:rFonts w:ascii="VNI-Times" w:hAnsi="VNI-Times" w:cs="VNI-Times"/>
      <w:bCs w:val="0"/>
      <w:sz w:val="24"/>
      <w:szCs w:val="24"/>
    </w:rPr>
  </w:style>
  <w:style w:type="paragraph" w:customStyle="1" w:styleId="Contents4">
    <w:name w:val="Contents 4"/>
    <w:basedOn w:val="Normal"/>
    <w:next w:val="Normal"/>
    <w:rsid w:val="00A435A8"/>
    <w:pPr>
      <w:widowControl w:val="0"/>
      <w:autoSpaceDE w:val="0"/>
      <w:autoSpaceDN w:val="0"/>
      <w:adjustRightInd w:val="0"/>
      <w:ind w:left="2880" w:hanging="429"/>
    </w:pPr>
    <w:rPr>
      <w:rFonts w:ascii="VNI-Times" w:hAnsi="VNI-Times" w:cs="VNI-Times"/>
      <w:bCs w:val="0"/>
      <w:sz w:val="24"/>
      <w:szCs w:val="24"/>
    </w:rPr>
  </w:style>
  <w:style w:type="paragraph" w:customStyle="1" w:styleId="Char">
    <w:name w:val="Char"/>
    <w:autoRedefine/>
    <w:rsid w:val="0045698F"/>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B01442"/>
    <w:pPr>
      <w:tabs>
        <w:tab w:val="left" w:pos="1152"/>
      </w:tabs>
      <w:spacing w:before="120" w:after="120" w:line="312" w:lineRule="auto"/>
    </w:pPr>
    <w:rPr>
      <w:rFonts w:ascii="Arial" w:hAnsi="Arial" w:cs="Arial"/>
      <w:sz w:val="26"/>
      <w:szCs w:val="26"/>
    </w:rPr>
  </w:style>
  <w:style w:type="paragraph" w:customStyle="1" w:styleId="Char3">
    <w:name w:val="Char3"/>
    <w:autoRedefine/>
    <w:rsid w:val="00DB28ED"/>
    <w:pPr>
      <w:tabs>
        <w:tab w:val="left" w:pos="1152"/>
      </w:tabs>
      <w:spacing w:before="120" w:after="120" w:line="312" w:lineRule="auto"/>
    </w:pPr>
    <w:rPr>
      <w:rFonts w:ascii="Arial" w:hAnsi="Arial" w:cs="Arial"/>
      <w:sz w:val="26"/>
      <w:szCs w:val="26"/>
    </w:rPr>
  </w:style>
  <w:style w:type="character" w:customStyle="1" w:styleId="spelle">
    <w:name w:val="spelle"/>
    <w:basedOn w:val="DefaultParagraphFont"/>
    <w:rsid w:val="009B7187"/>
  </w:style>
  <w:style w:type="paragraph" w:styleId="ListParagraph">
    <w:name w:val="List Paragraph"/>
    <w:aliases w:val="List Paragraph 1,List A,List Paragraph (numbered (a)),List Paragraph1,Cấp1,bullet,Bullet L1,bullet 1,lp1,List Paragraph2,Cham dau dong"/>
    <w:basedOn w:val="Normal"/>
    <w:link w:val="ListParagraphChar"/>
    <w:uiPriority w:val="99"/>
    <w:qFormat/>
    <w:rsid w:val="00AC1E04"/>
    <w:pPr>
      <w:spacing w:after="200" w:line="276" w:lineRule="auto"/>
      <w:ind w:left="720"/>
      <w:contextualSpacing/>
    </w:pPr>
    <w:rPr>
      <w:rFonts w:ascii="Calibri" w:eastAsia="Calibri" w:hAnsi="Calibri"/>
      <w:bCs w:val="0"/>
      <w:sz w:val="22"/>
      <w:szCs w:val="22"/>
    </w:rPr>
  </w:style>
  <w:style w:type="character" w:styleId="Hyperlink">
    <w:name w:val="Hyperlink"/>
    <w:rsid w:val="00C860A1"/>
    <w:rPr>
      <w:color w:val="0000FF"/>
      <w:u w:val="single"/>
    </w:rPr>
  </w:style>
  <w:style w:type="character" w:styleId="Strong">
    <w:name w:val="Strong"/>
    <w:uiPriority w:val="22"/>
    <w:qFormat/>
    <w:rsid w:val="00CF56E0"/>
    <w:rPr>
      <w:b/>
      <w:bCs/>
    </w:rPr>
  </w:style>
  <w:style w:type="character" w:customStyle="1" w:styleId="FooterChar">
    <w:name w:val="Footer Char"/>
    <w:link w:val="Footer"/>
    <w:uiPriority w:val="99"/>
    <w:rsid w:val="00C050BA"/>
    <w:rPr>
      <w:sz w:val="28"/>
      <w:szCs w:val="24"/>
    </w:rPr>
  </w:style>
  <w:style w:type="paragraph" w:customStyle="1" w:styleId="03Trchyu">
    <w:name w:val="03 Trích yếu"/>
    <w:link w:val="03TrchyuChar"/>
    <w:rsid w:val="004B69E8"/>
    <w:pPr>
      <w:widowControl w:val="0"/>
      <w:spacing w:line="400" w:lineRule="atLeast"/>
      <w:jc w:val="center"/>
    </w:pPr>
    <w:rPr>
      <w:b/>
      <w:sz w:val="28"/>
      <w:szCs w:val="28"/>
    </w:rPr>
  </w:style>
  <w:style w:type="character" w:customStyle="1" w:styleId="03TrchyuChar">
    <w:name w:val="03 Trích yếu Char"/>
    <w:link w:val="03Trchyu"/>
    <w:rsid w:val="004B69E8"/>
    <w:rPr>
      <w:b/>
      <w:sz w:val="28"/>
      <w:szCs w:val="28"/>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
    <w:link w:val="ListParagraph"/>
    <w:uiPriority w:val="99"/>
    <w:qFormat/>
    <w:locked/>
    <w:rsid w:val="004B69E8"/>
    <w:rPr>
      <w:rFonts w:ascii="Calibri" w:eastAsia="Calibri" w:hAnsi="Calibri"/>
      <w:sz w:val="22"/>
      <w:szCs w:val="22"/>
    </w:rPr>
  </w:style>
  <w:style w:type="paragraph" w:customStyle="1" w:styleId="05NidungVB">
    <w:name w:val="05 Nội dung VB"/>
    <w:basedOn w:val="Normal"/>
    <w:link w:val="05NidungVBChar"/>
    <w:rsid w:val="004B69E8"/>
    <w:pPr>
      <w:widowControl w:val="0"/>
      <w:spacing w:after="120" w:line="400" w:lineRule="atLeast"/>
      <w:ind w:firstLine="567"/>
      <w:jc w:val="both"/>
    </w:pPr>
    <w:rPr>
      <w:bCs w:val="0"/>
    </w:rPr>
  </w:style>
  <w:style w:type="character" w:customStyle="1" w:styleId="05NidungVBChar">
    <w:name w:val="05 Nội dung VB Char"/>
    <w:link w:val="05NidungVB"/>
    <w:rsid w:val="004B69E8"/>
    <w:rPr>
      <w:sz w:val="28"/>
      <w:szCs w:val="28"/>
    </w:rPr>
  </w:style>
  <w:style w:type="character" w:customStyle="1" w:styleId="HeaderChar">
    <w:name w:val="Header Char"/>
    <w:link w:val="Header"/>
    <w:uiPriority w:val="99"/>
    <w:rsid w:val="00D96827"/>
    <w:rPr>
      <w:sz w:val="28"/>
      <w:szCs w:val="24"/>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942E8C"/>
    <w:rPr>
      <w:bCs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942E8C"/>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942E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4561">
      <w:bodyDiv w:val="1"/>
      <w:marLeft w:val="0"/>
      <w:marRight w:val="0"/>
      <w:marTop w:val="0"/>
      <w:marBottom w:val="0"/>
      <w:divBdr>
        <w:top w:val="none" w:sz="0" w:space="0" w:color="auto"/>
        <w:left w:val="none" w:sz="0" w:space="0" w:color="auto"/>
        <w:bottom w:val="none" w:sz="0" w:space="0" w:color="auto"/>
        <w:right w:val="none" w:sz="0" w:space="0" w:color="auto"/>
      </w:divBdr>
      <w:divsChild>
        <w:div w:id="284772714">
          <w:marLeft w:val="0"/>
          <w:marRight w:val="0"/>
          <w:marTop w:val="0"/>
          <w:marBottom w:val="0"/>
          <w:divBdr>
            <w:top w:val="none" w:sz="0" w:space="0" w:color="auto"/>
            <w:left w:val="none" w:sz="0" w:space="0" w:color="auto"/>
            <w:bottom w:val="none" w:sz="0" w:space="0" w:color="auto"/>
            <w:right w:val="none" w:sz="0" w:space="0" w:color="auto"/>
          </w:divBdr>
        </w:div>
        <w:div w:id="318309666">
          <w:marLeft w:val="0"/>
          <w:marRight w:val="0"/>
          <w:marTop w:val="0"/>
          <w:marBottom w:val="0"/>
          <w:divBdr>
            <w:top w:val="none" w:sz="0" w:space="0" w:color="auto"/>
            <w:left w:val="none" w:sz="0" w:space="0" w:color="auto"/>
            <w:bottom w:val="none" w:sz="0" w:space="0" w:color="auto"/>
            <w:right w:val="none" w:sz="0" w:space="0" w:color="auto"/>
          </w:divBdr>
        </w:div>
        <w:div w:id="1239166623">
          <w:marLeft w:val="0"/>
          <w:marRight w:val="0"/>
          <w:marTop w:val="0"/>
          <w:marBottom w:val="0"/>
          <w:divBdr>
            <w:top w:val="none" w:sz="0" w:space="0" w:color="auto"/>
            <w:left w:val="none" w:sz="0" w:space="0" w:color="auto"/>
            <w:bottom w:val="none" w:sz="0" w:space="0" w:color="auto"/>
            <w:right w:val="none" w:sz="0" w:space="0" w:color="auto"/>
          </w:divBdr>
        </w:div>
        <w:div w:id="1999575489">
          <w:marLeft w:val="0"/>
          <w:marRight w:val="0"/>
          <w:marTop w:val="0"/>
          <w:marBottom w:val="0"/>
          <w:divBdr>
            <w:top w:val="none" w:sz="0" w:space="0" w:color="auto"/>
            <w:left w:val="none" w:sz="0" w:space="0" w:color="auto"/>
            <w:bottom w:val="none" w:sz="0" w:space="0" w:color="auto"/>
            <w:right w:val="none" w:sz="0" w:space="0" w:color="auto"/>
          </w:divBdr>
        </w:div>
      </w:divsChild>
    </w:div>
    <w:div w:id="7406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cm.edu.vn/ban-tin-cai-cach-hanh-chinh-c41848.aspx" TargetMode="External"/><Relationship Id="rId4" Type="http://schemas.microsoft.com/office/2007/relationships/stylesWithEffects" Target="stylesWithEffects.xml"/><Relationship Id="rId9" Type="http://schemas.openxmlformats.org/officeDocument/2006/relationships/hyperlink" Target="http://hcm.edu.vn/pho-bien-tuyen-truyen-vb-tthc-vb41784.aspx"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8A216-D9D2-47B0-BABB-013B784D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13</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Ủy ban nhân dân</vt:lpstr>
    </vt:vector>
  </TitlesOfParts>
  <Company>FPT</Company>
  <LinksUpToDate>false</LinksUpToDate>
  <CharactersWithSpaces>28335</CharactersWithSpaces>
  <SharedDoc>false</SharedDoc>
  <HLinks>
    <vt:vector size="12" baseType="variant">
      <vt:variant>
        <vt:i4>6357092</vt:i4>
      </vt:variant>
      <vt:variant>
        <vt:i4>3</vt:i4>
      </vt:variant>
      <vt:variant>
        <vt:i4>0</vt:i4>
      </vt:variant>
      <vt:variant>
        <vt:i4>5</vt:i4>
      </vt:variant>
      <vt:variant>
        <vt:lpwstr>https://hcm.edu.vn/ban-tin-cai-cach-hanh-chinh-c41848.aspx</vt:lpwstr>
      </vt:variant>
      <vt:variant>
        <vt:lpwstr/>
      </vt:variant>
      <vt:variant>
        <vt:i4>1179665</vt:i4>
      </vt:variant>
      <vt:variant>
        <vt:i4>0</vt:i4>
      </vt:variant>
      <vt:variant>
        <vt:i4>0</vt:i4>
      </vt:variant>
      <vt:variant>
        <vt:i4>5</vt:i4>
      </vt:variant>
      <vt:variant>
        <vt:lpwstr>http://hcm.edu.vn/pho-bien-tuyen-truyen-vb-tthc-vb41784.aspx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TramAnh</dc:creator>
  <cp:keywords/>
  <cp:lastModifiedBy>Windows User</cp:lastModifiedBy>
  <cp:revision>38</cp:revision>
  <cp:lastPrinted>2022-01-20T06:48:00Z</cp:lastPrinted>
  <dcterms:created xsi:type="dcterms:W3CDTF">2022-01-17T06:16:00Z</dcterms:created>
  <dcterms:modified xsi:type="dcterms:W3CDTF">2022-01-21T03:14:00Z</dcterms:modified>
</cp:coreProperties>
</file>